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610" w:type="dxa"/>
        <w:tblInd w:w="-1069" w:type="dxa"/>
        <w:tblLayout w:type="fixed"/>
        <w:tblCellMar>
          <w:left w:w="101" w:type="dxa"/>
          <w:right w:w="115" w:type="dxa"/>
        </w:tblCellMar>
        <w:tblLook w:val="04A0" w:firstRow="1" w:lastRow="0" w:firstColumn="1" w:lastColumn="0" w:noHBand="0" w:noVBand="1"/>
      </w:tblPr>
      <w:tblGrid>
        <w:gridCol w:w="2324"/>
        <w:gridCol w:w="3533"/>
        <w:gridCol w:w="1142"/>
        <w:gridCol w:w="4611"/>
      </w:tblGrid>
      <w:tr w:rsidR="00AB4A7A" w:rsidRPr="002E550E" w:rsidTr="00171A57">
        <w:trPr>
          <w:trHeight w:val="328"/>
        </w:trPr>
        <w:tc>
          <w:tcPr>
            <w:tcW w:w="11610" w:type="dxa"/>
            <w:gridSpan w:val="4"/>
            <w:tcBorders>
              <w:top w:val="single" w:sz="4" w:space="0" w:color="000000"/>
              <w:left w:val="single" w:sz="4" w:space="0" w:color="000000"/>
              <w:bottom w:val="single" w:sz="3" w:space="0" w:color="000000"/>
              <w:right w:val="single" w:sz="4" w:space="0" w:color="000000"/>
            </w:tcBorders>
            <w:shd w:val="clear" w:color="auto" w:fill="DBE5F1"/>
          </w:tcPr>
          <w:p w:rsidR="00AB4A7A" w:rsidRPr="00F57445" w:rsidRDefault="00C0158C" w:rsidP="003C26B8">
            <w:pPr>
              <w:rPr>
                <w:rFonts w:asciiTheme="majorBidi" w:hAnsiTheme="majorBidi" w:cstheme="majorBidi"/>
                <w:b/>
                <w:bCs/>
                <w:sz w:val="20"/>
                <w:szCs w:val="20"/>
              </w:rPr>
            </w:pPr>
            <w:r w:rsidRPr="00F57445">
              <w:rPr>
                <w:rFonts w:asciiTheme="majorBidi" w:hAnsiTheme="majorBidi" w:cstheme="majorBidi"/>
                <w:b/>
                <w:bCs/>
                <w:sz w:val="20"/>
                <w:szCs w:val="20"/>
              </w:rPr>
              <w:t xml:space="preserve">TITLE OF THE </w:t>
            </w:r>
            <w:r w:rsidR="005B1FD5" w:rsidRPr="00F57445">
              <w:rPr>
                <w:rFonts w:asciiTheme="majorBidi" w:hAnsiTheme="majorBidi" w:cstheme="majorBidi"/>
                <w:b/>
                <w:bCs/>
                <w:sz w:val="20"/>
                <w:szCs w:val="20"/>
              </w:rPr>
              <w:t xml:space="preserve">COORDINATION </w:t>
            </w:r>
            <w:r w:rsidR="0059403D" w:rsidRPr="00F57445">
              <w:rPr>
                <w:rFonts w:asciiTheme="majorBidi" w:hAnsiTheme="majorBidi" w:cstheme="majorBidi"/>
                <w:b/>
                <w:bCs/>
                <w:sz w:val="20"/>
                <w:szCs w:val="20"/>
              </w:rPr>
              <w:t>MEETING</w:t>
            </w:r>
            <w:r w:rsidR="00AB4C9D" w:rsidRPr="00F57445">
              <w:rPr>
                <w:rFonts w:asciiTheme="majorBidi" w:hAnsiTheme="majorBidi" w:cstheme="majorBidi"/>
                <w:b/>
                <w:bCs/>
                <w:sz w:val="20"/>
                <w:szCs w:val="20"/>
              </w:rPr>
              <w:t xml:space="preserve"> </w:t>
            </w:r>
            <w:r w:rsidR="00516C9F" w:rsidRPr="00F57445">
              <w:rPr>
                <w:rFonts w:asciiTheme="majorBidi" w:hAnsiTheme="majorBidi" w:cstheme="majorBidi"/>
                <w:b/>
                <w:bCs/>
                <w:sz w:val="20"/>
                <w:szCs w:val="20"/>
              </w:rPr>
              <w:t>: Bekaa Health and Nutrition Coordination Meeting</w:t>
            </w:r>
          </w:p>
        </w:tc>
      </w:tr>
      <w:tr w:rsidR="00AB4A7A" w:rsidRPr="002E550E" w:rsidTr="00171A57">
        <w:trPr>
          <w:trHeight w:val="265"/>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Date </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37648A" w:rsidP="00AC1966">
            <w:pPr>
              <w:rPr>
                <w:rFonts w:asciiTheme="majorBidi" w:hAnsiTheme="majorBidi" w:cstheme="majorBidi"/>
                <w:sz w:val="20"/>
                <w:szCs w:val="20"/>
              </w:rPr>
            </w:pPr>
            <w:r w:rsidRPr="00F57445">
              <w:rPr>
                <w:rFonts w:asciiTheme="majorBidi" w:hAnsiTheme="majorBidi" w:cstheme="majorBidi"/>
                <w:sz w:val="20"/>
                <w:szCs w:val="20"/>
              </w:rPr>
              <w:t>2</w:t>
            </w:r>
            <w:r w:rsidR="00C656FD" w:rsidRPr="00F57445">
              <w:rPr>
                <w:rFonts w:asciiTheme="majorBidi" w:hAnsiTheme="majorBidi" w:cstheme="majorBidi"/>
                <w:sz w:val="20"/>
                <w:szCs w:val="20"/>
              </w:rPr>
              <w:t>3</w:t>
            </w:r>
            <w:r w:rsidRPr="00F57445">
              <w:rPr>
                <w:rFonts w:asciiTheme="majorBidi" w:hAnsiTheme="majorBidi" w:cstheme="majorBidi"/>
                <w:sz w:val="20"/>
                <w:szCs w:val="20"/>
              </w:rPr>
              <w:t xml:space="preserve"> </w:t>
            </w:r>
            <w:r w:rsidR="00AC1966">
              <w:rPr>
                <w:rFonts w:asciiTheme="majorBidi" w:hAnsiTheme="majorBidi" w:cstheme="majorBidi"/>
                <w:sz w:val="20"/>
                <w:szCs w:val="20"/>
              </w:rPr>
              <w:t>March</w:t>
            </w:r>
            <w:r w:rsidR="00171A57" w:rsidRPr="00F57445">
              <w:rPr>
                <w:rFonts w:asciiTheme="majorBidi" w:hAnsiTheme="majorBidi" w:cstheme="majorBidi"/>
                <w:sz w:val="20"/>
                <w:szCs w:val="20"/>
              </w:rPr>
              <w:t xml:space="preserve"> 201</w:t>
            </w:r>
            <w:r w:rsidR="00F23A47" w:rsidRPr="00F57445">
              <w:rPr>
                <w:rFonts w:asciiTheme="majorBidi" w:hAnsiTheme="majorBidi" w:cstheme="majorBidi"/>
                <w:sz w:val="20"/>
                <w:szCs w:val="20"/>
              </w:rPr>
              <w:t>7</w:t>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Time </w:t>
            </w: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171A57" w:rsidP="00AB4C9D">
            <w:pPr>
              <w:ind w:left="2"/>
              <w:rPr>
                <w:rFonts w:asciiTheme="majorBidi" w:hAnsiTheme="majorBidi" w:cstheme="majorBidi"/>
                <w:sz w:val="20"/>
                <w:szCs w:val="20"/>
              </w:rPr>
            </w:pPr>
            <w:r w:rsidRPr="00F57445">
              <w:rPr>
                <w:rFonts w:asciiTheme="majorBidi" w:hAnsiTheme="majorBidi" w:cstheme="majorBidi"/>
                <w:sz w:val="20"/>
                <w:szCs w:val="20"/>
              </w:rPr>
              <w:t>11:00-12:30</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AB4C9D">
            <w:pPr>
              <w:rPr>
                <w:rFonts w:asciiTheme="majorBidi" w:hAnsiTheme="majorBidi" w:cstheme="majorBidi"/>
                <w:b/>
                <w:bCs/>
                <w:sz w:val="20"/>
                <w:szCs w:val="20"/>
              </w:rPr>
            </w:pPr>
            <w:r w:rsidRPr="00F57445">
              <w:rPr>
                <w:rFonts w:asciiTheme="majorBidi" w:hAnsiTheme="majorBidi" w:cstheme="majorBidi"/>
                <w:b/>
                <w:bCs/>
                <w:sz w:val="20"/>
                <w:szCs w:val="20"/>
              </w:rPr>
              <w:t>L</w:t>
            </w:r>
            <w:r w:rsidR="00DD7B4F" w:rsidRPr="00F57445">
              <w:rPr>
                <w:rFonts w:asciiTheme="majorBidi" w:hAnsiTheme="majorBidi" w:cstheme="majorBidi"/>
                <w:b/>
                <w:bCs/>
                <w:sz w:val="20"/>
                <w:szCs w:val="20"/>
              </w:rPr>
              <w:t xml:space="preserve">ocation </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1022F2" w:rsidP="00C656FD">
            <w:pPr>
              <w:tabs>
                <w:tab w:val="left" w:pos="2404"/>
              </w:tabs>
              <w:rPr>
                <w:rFonts w:asciiTheme="majorBidi" w:hAnsiTheme="majorBidi" w:cstheme="majorBidi"/>
                <w:sz w:val="20"/>
                <w:szCs w:val="20"/>
              </w:rPr>
            </w:pPr>
            <w:r w:rsidRPr="00F57445">
              <w:rPr>
                <w:rFonts w:asciiTheme="majorBidi" w:hAnsiTheme="majorBidi" w:cstheme="majorBidi"/>
                <w:sz w:val="20"/>
                <w:szCs w:val="20"/>
              </w:rPr>
              <w:t>UNHCR</w:t>
            </w:r>
            <w:r w:rsidR="00DD7B4F" w:rsidRPr="00F57445">
              <w:rPr>
                <w:rFonts w:asciiTheme="majorBidi" w:hAnsiTheme="majorBidi" w:cstheme="majorBidi"/>
                <w:sz w:val="20"/>
                <w:szCs w:val="20"/>
              </w:rPr>
              <w:t xml:space="preserve"> Zahle </w:t>
            </w:r>
            <w:r w:rsidR="006462BE" w:rsidRPr="00F57445">
              <w:rPr>
                <w:rFonts w:asciiTheme="majorBidi" w:hAnsiTheme="majorBidi" w:cstheme="majorBidi"/>
                <w:sz w:val="20"/>
                <w:szCs w:val="20"/>
              </w:rPr>
              <w:t>premises</w:t>
            </w:r>
            <w:r w:rsidR="00C656FD" w:rsidRPr="00F57445">
              <w:rPr>
                <w:rFonts w:asciiTheme="majorBidi" w:hAnsiTheme="majorBidi" w:cstheme="majorBidi"/>
                <w:sz w:val="20"/>
                <w:szCs w:val="20"/>
              </w:rPr>
              <w:tab/>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Duration  </w:t>
            </w: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171A57">
            <w:pPr>
              <w:ind w:left="2"/>
              <w:rPr>
                <w:rFonts w:asciiTheme="majorBidi" w:hAnsiTheme="majorBidi" w:cstheme="majorBidi"/>
                <w:sz w:val="20"/>
                <w:szCs w:val="20"/>
              </w:rPr>
            </w:pPr>
            <w:r w:rsidRPr="00F57445">
              <w:rPr>
                <w:rFonts w:asciiTheme="majorBidi" w:hAnsiTheme="majorBidi" w:cstheme="majorBidi"/>
                <w:sz w:val="20"/>
                <w:szCs w:val="20"/>
              </w:rPr>
              <w:t>1h and half</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AB4C9D">
            <w:pPr>
              <w:rPr>
                <w:rFonts w:asciiTheme="majorBidi" w:hAnsiTheme="majorBidi" w:cstheme="majorBidi"/>
                <w:b/>
                <w:bCs/>
                <w:sz w:val="20"/>
                <w:szCs w:val="20"/>
              </w:rPr>
            </w:pPr>
            <w:r w:rsidRPr="00F57445">
              <w:rPr>
                <w:rFonts w:asciiTheme="majorBidi" w:hAnsiTheme="majorBidi" w:cstheme="majorBidi"/>
                <w:b/>
                <w:bCs/>
                <w:sz w:val="20"/>
                <w:szCs w:val="20"/>
              </w:rPr>
              <w:t>Chair</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171A57" w:rsidP="00AB4C9D">
            <w:pPr>
              <w:rPr>
                <w:rFonts w:asciiTheme="majorBidi" w:hAnsiTheme="majorBidi" w:cstheme="majorBidi"/>
                <w:sz w:val="20"/>
                <w:szCs w:val="20"/>
              </w:rPr>
            </w:pPr>
            <w:r w:rsidRPr="00F57445">
              <w:rPr>
                <w:rFonts w:asciiTheme="majorBidi" w:hAnsiTheme="majorBidi" w:cstheme="majorBidi"/>
                <w:sz w:val="20"/>
                <w:szCs w:val="20"/>
              </w:rPr>
              <w:t>Mona Kiwan-UNHCR</w:t>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AB4A7A">
            <w:pPr>
              <w:rPr>
                <w:rFonts w:asciiTheme="majorBidi" w:hAnsiTheme="majorBidi" w:cstheme="majorBidi"/>
                <w:b/>
                <w:bCs/>
                <w:sz w:val="20"/>
                <w:szCs w:val="20"/>
              </w:rPr>
            </w:pP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AB4A7A">
            <w:pPr>
              <w:ind w:left="2"/>
              <w:rPr>
                <w:rFonts w:asciiTheme="majorBidi" w:hAnsiTheme="majorBidi" w:cstheme="majorBidi"/>
                <w:sz w:val="20"/>
                <w:szCs w:val="20"/>
              </w:rPr>
            </w:pPr>
          </w:p>
        </w:tc>
      </w:tr>
      <w:tr w:rsidR="00AB4C9D"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C9D" w:rsidRPr="00F57445" w:rsidRDefault="00AB4C9D" w:rsidP="00AB4C9D">
            <w:pPr>
              <w:rPr>
                <w:rFonts w:asciiTheme="majorBidi" w:hAnsiTheme="majorBidi" w:cstheme="majorBidi"/>
                <w:b/>
                <w:bCs/>
                <w:sz w:val="20"/>
                <w:szCs w:val="20"/>
              </w:rPr>
            </w:pPr>
            <w:r w:rsidRPr="00F57445">
              <w:rPr>
                <w:rFonts w:asciiTheme="majorBidi" w:hAnsiTheme="majorBidi" w:cstheme="majorBidi"/>
                <w:b/>
                <w:bCs/>
                <w:sz w:val="20"/>
                <w:szCs w:val="20"/>
              </w:rPr>
              <w:t>Attendance</w:t>
            </w:r>
          </w:p>
        </w:tc>
        <w:tc>
          <w:tcPr>
            <w:tcW w:w="9286" w:type="dxa"/>
            <w:gridSpan w:val="3"/>
            <w:tcBorders>
              <w:top w:val="single" w:sz="3" w:space="0" w:color="000000"/>
              <w:left w:val="single" w:sz="4" w:space="0" w:color="000000"/>
              <w:bottom w:val="single" w:sz="3" w:space="0" w:color="000000"/>
              <w:right w:val="single" w:sz="4" w:space="0" w:color="000000"/>
            </w:tcBorders>
          </w:tcPr>
          <w:p w:rsidR="000A60EE" w:rsidRPr="000B22F5" w:rsidRDefault="002F46F4" w:rsidP="0004528C">
            <w:pPr>
              <w:rPr>
                <w:sz w:val="20"/>
                <w:szCs w:val="20"/>
              </w:rPr>
            </w:pPr>
            <w:r w:rsidRPr="000B22F5">
              <w:rPr>
                <w:sz w:val="20"/>
                <w:szCs w:val="20"/>
              </w:rPr>
              <w:t xml:space="preserve"> </w:t>
            </w:r>
          </w:p>
        </w:tc>
      </w:tr>
    </w:tbl>
    <w:p w:rsidR="00171A57" w:rsidRPr="002E550E" w:rsidRDefault="00DD7B4F" w:rsidP="00AB4C9D">
      <w:pPr>
        <w:spacing w:after="288" w:line="240" w:lineRule="auto"/>
        <w:rPr>
          <w:sz w:val="20"/>
          <w:szCs w:val="20"/>
        </w:rPr>
      </w:pPr>
      <w:r w:rsidRPr="002E550E">
        <w:rPr>
          <w:sz w:val="20"/>
          <w:szCs w:val="20"/>
        </w:rPr>
        <w:t xml:space="preserve"> </w:t>
      </w:r>
      <w:r w:rsidRPr="002E550E">
        <w:rPr>
          <w:sz w:val="20"/>
          <w:szCs w:val="20"/>
        </w:rPr>
        <w:tab/>
      </w:r>
    </w:p>
    <w:tbl>
      <w:tblPr>
        <w:tblW w:w="11610" w:type="dxa"/>
        <w:tblInd w:w="-1062" w:type="dxa"/>
        <w:tblLayout w:type="fixed"/>
        <w:tblLook w:val="04A0" w:firstRow="1" w:lastRow="0" w:firstColumn="1" w:lastColumn="0" w:noHBand="0" w:noVBand="1"/>
      </w:tblPr>
      <w:tblGrid>
        <w:gridCol w:w="2617"/>
        <w:gridCol w:w="2693"/>
        <w:gridCol w:w="4785"/>
        <w:gridCol w:w="1515"/>
      </w:tblGrid>
      <w:tr w:rsidR="00171A57" w:rsidRPr="006E21EB"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Name</w:t>
            </w:r>
          </w:p>
        </w:tc>
        <w:tc>
          <w:tcPr>
            <w:tcW w:w="2693"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Organization</w:t>
            </w:r>
          </w:p>
        </w:tc>
        <w:tc>
          <w:tcPr>
            <w:tcW w:w="4785"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Email address</w:t>
            </w:r>
          </w:p>
        </w:tc>
        <w:tc>
          <w:tcPr>
            <w:tcW w:w="1515"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171A57">
            <w:pPr>
              <w:ind w:right="-720"/>
              <w:rPr>
                <w:rFonts w:asciiTheme="majorBidi" w:hAnsiTheme="majorBidi" w:cstheme="majorBidi"/>
                <w:b/>
                <w:bCs/>
              </w:rPr>
            </w:pPr>
            <w:r w:rsidRPr="00B9344E">
              <w:rPr>
                <w:rFonts w:asciiTheme="majorBidi" w:hAnsiTheme="majorBidi" w:cstheme="majorBidi"/>
                <w:b/>
                <w:bCs/>
              </w:rPr>
              <w:t>Phone Number</w:t>
            </w:r>
          </w:p>
        </w:tc>
      </w:tr>
      <w:tr w:rsidR="00B20CDF"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20CDF" w:rsidRPr="00DD0275" w:rsidRDefault="00D61136" w:rsidP="00487ABB">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Malak Rahhal</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20CDF" w:rsidRPr="00DD0275" w:rsidRDefault="00B20CDF" w:rsidP="00950FD3">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UNHCR</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20CDF" w:rsidRPr="00DD0275" w:rsidRDefault="00875C5C" w:rsidP="00487ABB">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rahal@unhcr.org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20CDF" w:rsidRPr="00DD0275" w:rsidRDefault="00875C5C" w:rsidP="00105360">
            <w:pPr>
              <w:spacing w:line="240" w:lineRule="auto"/>
              <w:rPr>
                <w:rFonts w:asciiTheme="majorBidi" w:hAnsiTheme="majorBidi" w:cstheme="majorBidi"/>
                <w:color w:val="auto"/>
                <w:sz w:val="24"/>
                <w:szCs w:val="24"/>
              </w:rPr>
            </w:pPr>
            <w:r w:rsidRPr="00DD0275">
              <w:rPr>
                <w:rFonts w:asciiTheme="majorBidi" w:hAnsiTheme="majorBidi" w:cstheme="majorBidi"/>
                <w:color w:val="auto"/>
                <w:sz w:val="24"/>
                <w:szCs w:val="24"/>
              </w:rPr>
              <w:t>70455344</w:t>
            </w:r>
          </w:p>
        </w:tc>
      </w:tr>
      <w:tr w:rsidR="00487ABB"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87ABB" w:rsidRPr="00DD0275" w:rsidRDefault="00105360" w:rsidP="00487ABB">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Zeina Farah</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487ABB" w:rsidRPr="00DD0275" w:rsidRDefault="00105360" w:rsidP="00487ABB">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MoPH-ESU</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487ABB" w:rsidRPr="00DD0275" w:rsidRDefault="00105360" w:rsidP="00487ABB">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zfarah.esu@gmail.com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487ABB" w:rsidRPr="00DD0275" w:rsidRDefault="00105360" w:rsidP="00105360">
            <w:pPr>
              <w:spacing w:line="240" w:lineRule="auto"/>
              <w:rPr>
                <w:rFonts w:asciiTheme="majorBidi" w:eastAsia="Times New Roman" w:hAnsiTheme="majorBidi" w:cstheme="majorBidi"/>
                <w:color w:val="auto"/>
                <w:sz w:val="24"/>
                <w:szCs w:val="24"/>
              </w:rPr>
            </w:pPr>
            <w:r w:rsidRPr="00DD0275">
              <w:rPr>
                <w:rFonts w:asciiTheme="majorBidi" w:hAnsiTheme="majorBidi" w:cstheme="majorBidi"/>
                <w:color w:val="auto"/>
                <w:sz w:val="24"/>
                <w:szCs w:val="24"/>
              </w:rPr>
              <w:t>70 187112</w:t>
            </w:r>
          </w:p>
        </w:tc>
      </w:tr>
      <w:tr w:rsidR="00814280" w:rsidRPr="00BC2392" w:rsidTr="00DD0275">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14280" w:rsidRPr="00DD0275" w:rsidRDefault="00105360" w:rsidP="00814280">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Nathaly Mazloum</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814280" w:rsidRPr="00DD0275" w:rsidRDefault="00105360" w:rsidP="00814280">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MOSA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14280" w:rsidRPr="00DD0275" w:rsidRDefault="002B264F" w:rsidP="00105360">
            <w:pPr>
              <w:spacing w:line="240" w:lineRule="auto"/>
              <w:rPr>
                <w:rFonts w:asciiTheme="majorBidi" w:eastAsia="Times New Roman" w:hAnsiTheme="majorBidi" w:cstheme="majorBidi"/>
                <w:color w:val="auto"/>
                <w:sz w:val="24"/>
                <w:szCs w:val="24"/>
              </w:rPr>
            </w:pPr>
            <w:hyperlink r:id="rId7" w:history="1">
              <w:r w:rsidR="00105360" w:rsidRPr="00DD0275">
                <w:rPr>
                  <w:rStyle w:val="Hyperlink"/>
                  <w:rFonts w:asciiTheme="majorBidi" w:hAnsiTheme="majorBidi" w:cstheme="majorBidi"/>
                  <w:color w:val="auto"/>
                  <w:sz w:val="24"/>
                  <w:szCs w:val="24"/>
                  <w:u w:val="none"/>
                </w:rPr>
                <w:t>natalymazloum90@outlook.com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14280" w:rsidRPr="00DD0275" w:rsidRDefault="00105360" w:rsidP="00105360">
            <w:pPr>
              <w:spacing w:line="240" w:lineRule="auto"/>
              <w:rPr>
                <w:rFonts w:asciiTheme="majorBidi" w:eastAsia="Times New Roman" w:hAnsiTheme="majorBidi" w:cstheme="majorBidi"/>
                <w:color w:val="auto"/>
                <w:sz w:val="24"/>
                <w:szCs w:val="24"/>
              </w:rPr>
            </w:pPr>
            <w:r w:rsidRPr="00DD0275">
              <w:rPr>
                <w:rFonts w:asciiTheme="majorBidi" w:hAnsiTheme="majorBidi" w:cstheme="majorBidi"/>
                <w:color w:val="auto"/>
                <w:sz w:val="24"/>
                <w:szCs w:val="24"/>
              </w:rPr>
              <w:t>70707833</w:t>
            </w:r>
          </w:p>
        </w:tc>
      </w:tr>
      <w:tr w:rsidR="00105360" w:rsidRPr="00BC2392" w:rsidTr="00DD0275">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05360" w:rsidRPr="00DD0275" w:rsidRDefault="00D77546" w:rsidP="00D77546">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Mahmoud Al Wais</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105360" w:rsidRPr="00DD0275" w:rsidRDefault="00D77546" w:rsidP="00105360">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ICRC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05360" w:rsidRPr="00DD0275" w:rsidRDefault="002B264F" w:rsidP="00DD0275">
            <w:pPr>
              <w:spacing w:line="240" w:lineRule="auto"/>
              <w:rPr>
                <w:rFonts w:asciiTheme="majorBidi" w:eastAsia="Times New Roman" w:hAnsiTheme="majorBidi" w:cstheme="majorBidi"/>
                <w:color w:val="auto"/>
                <w:sz w:val="24"/>
                <w:szCs w:val="24"/>
              </w:rPr>
            </w:pPr>
            <w:hyperlink r:id="rId8" w:history="1">
              <w:r w:rsidR="00D77546" w:rsidRPr="00DD0275">
                <w:rPr>
                  <w:rStyle w:val="Hyperlink"/>
                  <w:rFonts w:asciiTheme="majorBidi" w:hAnsiTheme="majorBidi" w:cstheme="majorBidi"/>
                  <w:color w:val="auto"/>
                  <w:sz w:val="24"/>
                  <w:szCs w:val="24"/>
                  <w:u w:val="none"/>
                </w:rPr>
                <w:t xml:space="preserve">malwais@icrc.org </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05360" w:rsidRPr="00DD0275" w:rsidRDefault="00D77546" w:rsidP="00DD0275">
            <w:pPr>
              <w:spacing w:line="240" w:lineRule="auto"/>
              <w:rPr>
                <w:rFonts w:asciiTheme="majorBidi" w:eastAsia="Times New Roman" w:hAnsiTheme="majorBidi" w:cstheme="majorBidi"/>
                <w:color w:val="auto"/>
                <w:sz w:val="24"/>
                <w:szCs w:val="24"/>
              </w:rPr>
            </w:pPr>
            <w:r w:rsidRPr="00DD0275">
              <w:rPr>
                <w:rFonts w:asciiTheme="majorBidi" w:hAnsiTheme="majorBidi" w:cstheme="majorBidi"/>
                <w:color w:val="auto"/>
                <w:sz w:val="24"/>
                <w:szCs w:val="24"/>
              </w:rPr>
              <w:t>03 106482</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B35CAA" w:rsidP="00105360">
            <w:pPr>
              <w:spacing w:line="240" w:lineRule="auto"/>
              <w:rPr>
                <w:rFonts w:asciiTheme="majorBidi" w:hAnsiTheme="majorBidi" w:cstheme="majorBidi"/>
                <w:color w:val="auto"/>
                <w:sz w:val="24"/>
                <w:szCs w:val="24"/>
              </w:rPr>
            </w:pPr>
            <w:r w:rsidRPr="00DD0275">
              <w:rPr>
                <w:rFonts w:asciiTheme="majorBidi" w:hAnsiTheme="majorBidi" w:cstheme="majorBidi"/>
                <w:color w:val="auto"/>
                <w:sz w:val="24"/>
                <w:szCs w:val="24"/>
              </w:rPr>
              <w:t>Khaled Osman</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105360">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MSF-ch</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105360">
            <w:pPr>
              <w:spacing w:line="240" w:lineRule="auto"/>
              <w:rPr>
                <w:rFonts w:asciiTheme="majorBidi" w:hAnsiTheme="majorBidi" w:cstheme="majorBidi"/>
                <w:color w:val="auto"/>
                <w:sz w:val="24"/>
                <w:szCs w:val="24"/>
              </w:rPr>
            </w:pPr>
            <w:r w:rsidRPr="00DD0275">
              <w:rPr>
                <w:rFonts w:asciiTheme="majorBidi" w:hAnsiTheme="majorBidi" w:cstheme="majorBidi"/>
                <w:color w:val="auto"/>
                <w:sz w:val="24"/>
                <w:szCs w:val="24"/>
              </w:rPr>
              <w:t>msfch-bekaa-socialteam@geneva.msf.org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105360">
            <w:pPr>
              <w:spacing w:line="240" w:lineRule="auto"/>
              <w:rPr>
                <w:rFonts w:asciiTheme="majorBidi" w:hAnsiTheme="majorBidi" w:cstheme="majorBidi"/>
                <w:color w:val="auto"/>
                <w:sz w:val="24"/>
                <w:szCs w:val="24"/>
              </w:rPr>
            </w:pPr>
            <w:r w:rsidRPr="00DD0275">
              <w:rPr>
                <w:rFonts w:asciiTheme="majorBidi" w:hAnsiTheme="majorBidi" w:cstheme="majorBidi"/>
                <w:color w:val="auto"/>
                <w:sz w:val="24"/>
                <w:szCs w:val="24"/>
              </w:rPr>
              <w:t>71648475</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336490" w:rsidP="00B35CAA">
            <w:pPr>
              <w:spacing w:line="240" w:lineRule="auto"/>
              <w:rPr>
                <w:rFonts w:asciiTheme="majorBidi" w:hAnsiTheme="majorBidi" w:cstheme="majorBidi"/>
                <w:color w:val="auto"/>
                <w:sz w:val="24"/>
                <w:szCs w:val="24"/>
              </w:rPr>
            </w:pPr>
            <w:r w:rsidRPr="00DD0275">
              <w:rPr>
                <w:rFonts w:asciiTheme="majorBidi" w:hAnsiTheme="majorBidi" w:cstheme="majorBidi"/>
                <w:color w:val="auto"/>
                <w:sz w:val="24"/>
                <w:szCs w:val="24"/>
              </w:rPr>
              <w:t>Hiba Chreif</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336490"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MdM</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2B264F" w:rsidP="00DD0275">
            <w:pPr>
              <w:spacing w:line="240" w:lineRule="auto"/>
              <w:rPr>
                <w:rFonts w:asciiTheme="majorBidi" w:eastAsia="Times New Roman" w:hAnsiTheme="majorBidi" w:cstheme="majorBidi"/>
                <w:color w:val="auto"/>
                <w:sz w:val="24"/>
                <w:szCs w:val="24"/>
              </w:rPr>
            </w:pPr>
            <w:hyperlink r:id="rId9" w:history="1">
              <w:r w:rsidR="00336490" w:rsidRPr="00DD0275">
                <w:rPr>
                  <w:rStyle w:val="Hyperlink"/>
                  <w:rFonts w:asciiTheme="majorBidi" w:hAnsiTheme="majorBidi" w:cstheme="majorBidi"/>
                  <w:color w:val="auto"/>
                  <w:sz w:val="24"/>
                  <w:szCs w:val="24"/>
                  <w:u w:val="none"/>
                </w:rPr>
                <w:t>medicalref.beirut.mdmlebanon@gmail.com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336490" w:rsidP="00DD0275">
            <w:pPr>
              <w:spacing w:line="240" w:lineRule="auto"/>
              <w:rPr>
                <w:rFonts w:asciiTheme="majorBidi" w:eastAsia="Times New Roman" w:hAnsiTheme="majorBidi" w:cstheme="majorBidi"/>
                <w:color w:val="auto"/>
                <w:sz w:val="24"/>
                <w:szCs w:val="24"/>
              </w:rPr>
            </w:pPr>
            <w:r w:rsidRPr="00DD0275">
              <w:rPr>
                <w:rFonts w:asciiTheme="majorBidi" w:hAnsiTheme="majorBidi" w:cstheme="majorBidi"/>
                <w:color w:val="auto"/>
                <w:sz w:val="24"/>
                <w:szCs w:val="24"/>
              </w:rPr>
              <w:t>70 126 471</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336490"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Rania Mhanna</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336490" w:rsidP="00B35CAA">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MdM</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2B264F" w:rsidP="00DD0275">
            <w:pPr>
              <w:spacing w:line="240" w:lineRule="auto"/>
              <w:rPr>
                <w:rFonts w:asciiTheme="majorBidi" w:eastAsia="Times New Roman" w:hAnsiTheme="majorBidi" w:cstheme="majorBidi"/>
                <w:color w:val="auto"/>
                <w:sz w:val="24"/>
                <w:szCs w:val="24"/>
              </w:rPr>
            </w:pPr>
            <w:hyperlink r:id="rId10" w:history="1">
              <w:r w:rsidR="00336490" w:rsidRPr="00DD0275">
                <w:rPr>
                  <w:rStyle w:val="Hyperlink"/>
                  <w:rFonts w:asciiTheme="majorBidi" w:hAnsiTheme="majorBidi" w:cstheme="majorBidi"/>
                  <w:color w:val="auto"/>
                  <w:sz w:val="24"/>
                  <w:szCs w:val="24"/>
                  <w:u w:val="none"/>
                </w:rPr>
                <w:t>outreachmdm@gmail.com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336490" w:rsidP="00DD0275">
            <w:pPr>
              <w:spacing w:line="240" w:lineRule="auto"/>
              <w:rPr>
                <w:rFonts w:asciiTheme="majorBidi" w:eastAsia="Times New Roman" w:hAnsiTheme="majorBidi" w:cstheme="majorBidi"/>
                <w:color w:val="auto"/>
                <w:sz w:val="24"/>
                <w:szCs w:val="24"/>
              </w:rPr>
            </w:pPr>
            <w:r w:rsidRPr="00DD0275">
              <w:rPr>
                <w:rFonts w:asciiTheme="majorBidi" w:hAnsiTheme="majorBidi" w:cstheme="majorBidi"/>
                <w:color w:val="auto"/>
                <w:sz w:val="24"/>
                <w:szCs w:val="24"/>
              </w:rPr>
              <w:t>70787904</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B35CAA" w:rsidP="00B35CAA">
            <w:pPr>
              <w:spacing w:line="240" w:lineRule="auto"/>
              <w:rPr>
                <w:rFonts w:asciiTheme="majorBidi" w:eastAsia="Times New Roman" w:hAnsiTheme="majorBidi" w:cstheme="majorBidi"/>
                <w:color w:val="auto"/>
                <w:sz w:val="24"/>
                <w:szCs w:val="24"/>
              </w:rPr>
            </w:pPr>
            <w:r w:rsidRPr="00DD0275">
              <w:rPr>
                <w:rFonts w:asciiTheme="majorBidi" w:hAnsiTheme="majorBidi" w:cstheme="majorBidi"/>
                <w:color w:val="auto"/>
                <w:sz w:val="24"/>
                <w:szCs w:val="24"/>
              </w:rPr>
              <w:t>Abdallah Zrein</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spacing w:line="240" w:lineRule="auto"/>
              <w:rPr>
                <w:rFonts w:asciiTheme="majorBidi" w:eastAsia="Times New Roman" w:hAnsiTheme="majorBidi" w:cstheme="majorBidi"/>
                <w:color w:val="auto"/>
                <w:sz w:val="24"/>
                <w:szCs w:val="24"/>
              </w:rPr>
            </w:pPr>
            <w:r w:rsidRPr="00DD0275">
              <w:rPr>
                <w:rFonts w:asciiTheme="majorBidi" w:hAnsiTheme="majorBidi" w:cstheme="majorBidi"/>
                <w:color w:val="auto"/>
                <w:sz w:val="24"/>
                <w:szCs w:val="24"/>
              </w:rPr>
              <w:t>MSF-OCB</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2B264F" w:rsidP="00B35CAA">
            <w:pPr>
              <w:spacing w:line="240" w:lineRule="auto"/>
              <w:rPr>
                <w:rFonts w:asciiTheme="majorBidi" w:eastAsia="Times New Roman" w:hAnsiTheme="majorBidi" w:cstheme="majorBidi"/>
                <w:color w:val="auto"/>
                <w:sz w:val="24"/>
                <w:szCs w:val="24"/>
              </w:rPr>
            </w:pPr>
            <w:hyperlink r:id="rId11" w:history="1">
              <w:r w:rsidR="00B35CAA" w:rsidRPr="00DD0275">
                <w:rPr>
                  <w:rStyle w:val="Hyperlink"/>
                  <w:rFonts w:asciiTheme="majorBidi" w:hAnsiTheme="majorBidi" w:cstheme="majorBidi"/>
                  <w:color w:val="auto"/>
                  <w:sz w:val="24"/>
                  <w:szCs w:val="24"/>
                  <w:u w:val="none"/>
                </w:rPr>
                <w:t>msfocb-barelias-coordassist@brussels.msf.org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spacing w:line="240" w:lineRule="auto"/>
              <w:rPr>
                <w:rFonts w:asciiTheme="majorBidi" w:eastAsia="Times New Roman" w:hAnsiTheme="majorBidi" w:cstheme="majorBidi"/>
                <w:color w:val="auto"/>
                <w:sz w:val="24"/>
                <w:szCs w:val="24"/>
              </w:rPr>
            </w:pPr>
            <w:r w:rsidRPr="00DD0275">
              <w:rPr>
                <w:rFonts w:asciiTheme="majorBidi" w:hAnsiTheme="majorBidi" w:cstheme="majorBidi"/>
                <w:color w:val="auto"/>
                <w:sz w:val="24"/>
                <w:szCs w:val="24"/>
              </w:rPr>
              <w:t>81312326</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B35CAA"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Ossama Charanek</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URDA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osama.sharanek@urda.org.lb</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71 809843</w:t>
            </w:r>
          </w:p>
        </w:tc>
      </w:tr>
      <w:tr w:rsidR="002D2E22"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2D2E22" w:rsidRPr="00DD0275" w:rsidRDefault="002D2E22"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Mohammad Kaddoura</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2D2E22" w:rsidRPr="00DD0275" w:rsidRDefault="002D2E22"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URDA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2D2E22" w:rsidRPr="00DD0275" w:rsidRDefault="002B264F" w:rsidP="00DD0275">
            <w:pPr>
              <w:spacing w:line="240" w:lineRule="auto"/>
              <w:rPr>
                <w:rFonts w:asciiTheme="majorBidi" w:eastAsia="Times New Roman" w:hAnsiTheme="majorBidi" w:cstheme="majorBidi"/>
                <w:color w:val="auto"/>
                <w:sz w:val="24"/>
                <w:szCs w:val="24"/>
              </w:rPr>
            </w:pPr>
            <w:hyperlink r:id="rId12" w:history="1">
              <w:r w:rsidR="002D2E22" w:rsidRPr="00DD0275">
                <w:rPr>
                  <w:rStyle w:val="Hyperlink"/>
                  <w:rFonts w:asciiTheme="majorBidi" w:hAnsiTheme="majorBidi" w:cstheme="majorBidi"/>
                  <w:color w:val="auto"/>
                  <w:sz w:val="24"/>
                  <w:szCs w:val="24"/>
                  <w:u w:val="none"/>
                </w:rPr>
                <w:t>kaddoura.mhmd@gmail.com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2D2E22" w:rsidRPr="00DD0275" w:rsidRDefault="002D2E22" w:rsidP="00DD0275">
            <w:pPr>
              <w:spacing w:line="240" w:lineRule="auto"/>
              <w:rPr>
                <w:rFonts w:asciiTheme="majorBidi" w:eastAsia="Times New Roman" w:hAnsiTheme="majorBidi" w:cstheme="majorBidi"/>
                <w:color w:val="auto"/>
                <w:sz w:val="24"/>
                <w:szCs w:val="24"/>
              </w:rPr>
            </w:pPr>
            <w:r w:rsidRPr="00DD0275">
              <w:rPr>
                <w:rFonts w:asciiTheme="majorBidi" w:hAnsiTheme="majorBidi" w:cstheme="majorBidi"/>
                <w:color w:val="auto"/>
                <w:sz w:val="24"/>
                <w:szCs w:val="24"/>
              </w:rPr>
              <w:t>70 038421</w:t>
            </w:r>
          </w:p>
        </w:tc>
      </w:tr>
      <w:tr w:rsidR="00B35CAA" w:rsidRPr="00BC2392" w:rsidTr="00DD0275">
        <w:trPr>
          <w:trHeight w:val="319"/>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2D2E22"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Mohammad Ajram</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2D2E22"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URDA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2D2E22" w:rsidP="002D2E22">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Mohamad.ajram@urda.gov.lb</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2D2E22"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70453996</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B35CAA"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Rania Mhanna</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MdM</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2B264F" w:rsidP="00B35CAA">
            <w:pPr>
              <w:spacing w:line="240" w:lineRule="auto"/>
              <w:rPr>
                <w:rFonts w:asciiTheme="majorBidi" w:eastAsia="Times New Roman" w:hAnsiTheme="majorBidi" w:cstheme="majorBidi"/>
                <w:color w:val="auto"/>
                <w:sz w:val="24"/>
                <w:szCs w:val="24"/>
              </w:rPr>
            </w:pPr>
            <w:hyperlink r:id="rId13" w:history="1">
              <w:r w:rsidR="00B35CAA" w:rsidRPr="00DD0275">
                <w:rPr>
                  <w:rStyle w:val="Hyperlink"/>
                  <w:rFonts w:asciiTheme="majorBidi" w:hAnsiTheme="majorBidi" w:cstheme="majorBidi"/>
                  <w:color w:val="auto"/>
                  <w:sz w:val="24"/>
                  <w:szCs w:val="24"/>
                  <w:u w:val="none"/>
                </w:rPr>
                <w:t>outreachmdm@gmail.com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70 787904</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14316B" w:rsidP="00B35CAA">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Lou Cormack</w:t>
            </w:r>
          </w:p>
        </w:tc>
        <w:tc>
          <w:tcPr>
            <w:tcW w:w="2693" w:type="dxa"/>
            <w:tcBorders>
              <w:top w:val="single" w:sz="4" w:space="0" w:color="auto"/>
              <w:left w:val="nil"/>
              <w:bottom w:val="single" w:sz="4" w:space="0" w:color="auto"/>
              <w:right w:val="single" w:sz="4" w:space="0" w:color="auto"/>
            </w:tcBorders>
            <w:shd w:val="clear" w:color="000000" w:fill="FFFFFF"/>
            <w:noWrap/>
          </w:tcPr>
          <w:p w:rsidR="00B35CAA" w:rsidRPr="00DD0275" w:rsidRDefault="0014316B" w:rsidP="00B35CAA">
            <w:pPr>
              <w:rPr>
                <w:rFonts w:asciiTheme="majorBidi" w:hAnsiTheme="majorBidi" w:cstheme="majorBidi"/>
                <w:color w:val="auto"/>
                <w:sz w:val="24"/>
                <w:szCs w:val="24"/>
              </w:rPr>
            </w:pPr>
            <w:r w:rsidRPr="00DD0275">
              <w:rPr>
                <w:rFonts w:asciiTheme="majorBidi" w:hAnsiTheme="majorBidi" w:cstheme="majorBidi"/>
                <w:color w:val="auto"/>
                <w:sz w:val="24"/>
                <w:szCs w:val="24"/>
              </w:rPr>
              <w:t>MSF-OCB</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2B264F" w:rsidP="00DD0275">
            <w:pPr>
              <w:spacing w:line="240" w:lineRule="auto"/>
              <w:rPr>
                <w:rFonts w:asciiTheme="majorBidi" w:eastAsia="Times New Roman" w:hAnsiTheme="majorBidi" w:cstheme="majorBidi"/>
                <w:color w:val="auto"/>
                <w:sz w:val="24"/>
                <w:szCs w:val="24"/>
              </w:rPr>
            </w:pPr>
            <w:hyperlink r:id="rId14" w:history="1">
              <w:r w:rsidR="0014316B" w:rsidRPr="00DD0275">
                <w:rPr>
                  <w:rStyle w:val="Hyperlink"/>
                  <w:rFonts w:asciiTheme="majorBidi" w:hAnsiTheme="majorBidi" w:cstheme="majorBidi"/>
                  <w:color w:val="auto"/>
                  <w:sz w:val="24"/>
                  <w:szCs w:val="24"/>
                  <w:u w:val="none"/>
                </w:rPr>
                <w:t>msfocb-barelias-coord@brussels.msf.org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14316B" w:rsidP="00DD0275">
            <w:pPr>
              <w:spacing w:line="240" w:lineRule="auto"/>
              <w:rPr>
                <w:rFonts w:asciiTheme="majorBidi" w:eastAsia="Times New Roman" w:hAnsiTheme="majorBidi" w:cstheme="majorBidi"/>
                <w:i/>
                <w:iCs/>
                <w:color w:val="auto"/>
                <w:sz w:val="24"/>
                <w:szCs w:val="24"/>
              </w:rPr>
            </w:pPr>
            <w:r w:rsidRPr="00DD0275">
              <w:rPr>
                <w:rFonts w:asciiTheme="majorBidi" w:hAnsiTheme="majorBidi" w:cstheme="majorBidi"/>
                <w:i/>
                <w:iCs/>
                <w:color w:val="auto"/>
                <w:sz w:val="24"/>
                <w:szCs w:val="24"/>
              </w:rPr>
              <w:t>03 105 269</w:t>
            </w:r>
          </w:p>
        </w:tc>
      </w:tr>
      <w:tr w:rsidR="00C0464F"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0464F" w:rsidRPr="00DD0275" w:rsidRDefault="00C113E8" w:rsidP="00B35CAA">
            <w:pPr>
              <w:spacing w:line="240" w:lineRule="auto"/>
              <w:rPr>
                <w:rFonts w:asciiTheme="majorBidi" w:hAnsiTheme="majorBidi" w:cstheme="majorBidi"/>
                <w:color w:val="auto"/>
                <w:sz w:val="24"/>
                <w:szCs w:val="24"/>
              </w:rPr>
            </w:pPr>
            <w:r w:rsidRPr="00DD0275">
              <w:rPr>
                <w:rFonts w:asciiTheme="majorBidi" w:hAnsiTheme="majorBidi" w:cstheme="majorBidi"/>
                <w:color w:val="auto"/>
                <w:sz w:val="24"/>
                <w:szCs w:val="24"/>
              </w:rPr>
              <w:t>Letizia Gualdoni</w:t>
            </w:r>
          </w:p>
        </w:tc>
        <w:tc>
          <w:tcPr>
            <w:tcW w:w="2693" w:type="dxa"/>
            <w:tcBorders>
              <w:top w:val="single" w:sz="4" w:space="0" w:color="auto"/>
              <w:left w:val="nil"/>
              <w:bottom w:val="single" w:sz="4" w:space="0" w:color="auto"/>
              <w:right w:val="single" w:sz="4" w:space="0" w:color="auto"/>
            </w:tcBorders>
            <w:shd w:val="clear" w:color="000000" w:fill="FFFFFF"/>
            <w:noWrap/>
          </w:tcPr>
          <w:p w:rsidR="00C0464F" w:rsidRPr="00DD0275" w:rsidRDefault="0014316B" w:rsidP="00B35CAA">
            <w:pPr>
              <w:rPr>
                <w:rFonts w:asciiTheme="majorBidi" w:hAnsiTheme="majorBidi" w:cstheme="majorBidi"/>
                <w:color w:val="auto"/>
                <w:sz w:val="24"/>
                <w:szCs w:val="24"/>
              </w:rPr>
            </w:pPr>
            <w:r w:rsidRPr="00DD0275">
              <w:rPr>
                <w:rFonts w:asciiTheme="majorBidi" w:hAnsiTheme="majorBidi" w:cstheme="majorBidi"/>
                <w:color w:val="auto"/>
                <w:sz w:val="24"/>
                <w:szCs w:val="24"/>
              </w:rPr>
              <w:t>MSF-OCB</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0464F" w:rsidRPr="00DD0275" w:rsidRDefault="002B264F" w:rsidP="00DD0275">
            <w:pPr>
              <w:spacing w:line="240" w:lineRule="auto"/>
              <w:rPr>
                <w:rFonts w:asciiTheme="majorBidi" w:eastAsia="Times New Roman" w:hAnsiTheme="majorBidi" w:cstheme="majorBidi"/>
                <w:color w:val="auto"/>
                <w:sz w:val="24"/>
                <w:szCs w:val="24"/>
              </w:rPr>
            </w:pPr>
            <w:hyperlink r:id="rId15" w:history="1">
              <w:r w:rsidR="00C113E8" w:rsidRPr="00DD0275">
                <w:rPr>
                  <w:rStyle w:val="Hyperlink"/>
                  <w:rFonts w:asciiTheme="majorBidi" w:hAnsiTheme="majorBidi" w:cstheme="majorBidi"/>
                  <w:color w:val="auto"/>
                  <w:sz w:val="24"/>
                  <w:szCs w:val="24"/>
                  <w:u w:val="none"/>
                </w:rPr>
                <w:t>msfocb-barelias-pmr@brussels.msf.org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0464F" w:rsidRPr="00DD0275" w:rsidRDefault="00C113E8" w:rsidP="00C0464F">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76843626</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883130"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Vera Eibl</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883130"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Humedica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2B264F" w:rsidP="00DD0275">
            <w:pPr>
              <w:spacing w:line="240" w:lineRule="auto"/>
              <w:rPr>
                <w:rFonts w:asciiTheme="majorBidi" w:eastAsia="Times New Roman" w:hAnsiTheme="majorBidi" w:cstheme="majorBidi"/>
                <w:color w:val="auto"/>
                <w:sz w:val="24"/>
                <w:szCs w:val="24"/>
              </w:rPr>
            </w:pPr>
            <w:hyperlink r:id="rId16" w:history="1">
              <w:r w:rsidR="00883130" w:rsidRPr="00DD0275">
                <w:rPr>
                  <w:rStyle w:val="Hyperlink"/>
                  <w:rFonts w:asciiTheme="majorBidi" w:hAnsiTheme="majorBidi" w:cstheme="majorBidi"/>
                  <w:color w:val="auto"/>
                  <w:sz w:val="24"/>
                  <w:szCs w:val="24"/>
                  <w:u w:val="none"/>
                </w:rPr>
                <w:t>V.Eibl@humedica.org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883130" w:rsidP="00DD0275">
            <w:pPr>
              <w:spacing w:line="240" w:lineRule="auto"/>
              <w:rPr>
                <w:rFonts w:asciiTheme="majorBidi" w:eastAsia="Times New Roman" w:hAnsiTheme="majorBidi" w:cstheme="majorBidi"/>
                <w:color w:val="auto"/>
                <w:sz w:val="24"/>
                <w:szCs w:val="24"/>
              </w:rPr>
            </w:pPr>
            <w:r w:rsidRPr="00DD0275">
              <w:rPr>
                <w:rFonts w:asciiTheme="majorBidi" w:hAnsiTheme="majorBidi" w:cstheme="majorBidi"/>
                <w:color w:val="auto"/>
                <w:sz w:val="24"/>
                <w:szCs w:val="24"/>
              </w:rPr>
              <w:t>76 065 117</w:t>
            </w:r>
          </w:p>
        </w:tc>
      </w:tr>
      <w:tr w:rsidR="007D782B"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D782B" w:rsidRPr="00DD0275" w:rsidRDefault="008E3921" w:rsidP="00DD0275">
            <w:pPr>
              <w:spacing w:line="240" w:lineRule="auto"/>
              <w:rPr>
                <w:rFonts w:asciiTheme="majorBidi" w:eastAsia="Times New Roman" w:hAnsiTheme="majorBidi" w:cstheme="majorBidi"/>
                <w:color w:val="auto"/>
                <w:sz w:val="24"/>
                <w:szCs w:val="24"/>
              </w:rPr>
            </w:pPr>
            <w:r w:rsidRPr="00DD0275">
              <w:rPr>
                <w:rFonts w:asciiTheme="majorBidi" w:hAnsiTheme="majorBidi" w:cstheme="majorBidi"/>
                <w:color w:val="auto"/>
                <w:sz w:val="24"/>
                <w:szCs w:val="24"/>
              </w:rPr>
              <w:t>Bassem Al Qalleeh</w:t>
            </w:r>
          </w:p>
        </w:tc>
        <w:tc>
          <w:tcPr>
            <w:tcW w:w="2693" w:type="dxa"/>
            <w:tcBorders>
              <w:top w:val="single" w:sz="4" w:space="0" w:color="auto"/>
              <w:left w:val="nil"/>
              <w:bottom w:val="single" w:sz="4" w:space="0" w:color="auto"/>
              <w:right w:val="single" w:sz="4" w:space="0" w:color="auto"/>
            </w:tcBorders>
            <w:shd w:val="clear" w:color="000000" w:fill="FFFFFF"/>
            <w:noWrap/>
          </w:tcPr>
          <w:p w:rsidR="007D782B" w:rsidRPr="00DD0275" w:rsidRDefault="008E3921" w:rsidP="007D782B">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URDA-Rahma hospital</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7D782B" w:rsidRPr="00DD0275" w:rsidRDefault="008E3921" w:rsidP="00E90D28">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basemalqalleeh@yahoo.com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7D782B" w:rsidRPr="00DD0275" w:rsidRDefault="008E3921" w:rsidP="00DD0275">
            <w:pPr>
              <w:spacing w:line="240" w:lineRule="auto"/>
              <w:rPr>
                <w:rFonts w:asciiTheme="majorBidi" w:eastAsia="Times New Roman" w:hAnsiTheme="majorBidi" w:cstheme="majorBidi"/>
                <w:color w:val="auto"/>
                <w:sz w:val="24"/>
                <w:szCs w:val="24"/>
              </w:rPr>
            </w:pPr>
            <w:r w:rsidRPr="00DD0275">
              <w:rPr>
                <w:rFonts w:asciiTheme="majorBidi" w:hAnsiTheme="majorBidi" w:cstheme="majorBidi"/>
                <w:color w:val="auto"/>
                <w:sz w:val="24"/>
                <w:szCs w:val="24"/>
              </w:rPr>
              <w:t>76426878</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D77546" w:rsidP="00E90D28">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Jessy Gedeon</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D77546"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IOM</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2B264F" w:rsidP="00DD0275">
            <w:pPr>
              <w:spacing w:line="240" w:lineRule="auto"/>
              <w:rPr>
                <w:rFonts w:asciiTheme="majorBidi" w:eastAsia="Times New Roman" w:hAnsiTheme="majorBidi" w:cstheme="majorBidi"/>
                <w:color w:val="auto"/>
                <w:sz w:val="24"/>
                <w:szCs w:val="24"/>
              </w:rPr>
            </w:pPr>
            <w:hyperlink r:id="rId17" w:history="1">
              <w:r w:rsidR="00D77546" w:rsidRPr="00DD0275">
                <w:rPr>
                  <w:rStyle w:val="Hyperlink"/>
                  <w:rFonts w:asciiTheme="majorBidi" w:hAnsiTheme="majorBidi" w:cstheme="majorBidi"/>
                  <w:color w:val="auto"/>
                  <w:sz w:val="24"/>
                  <w:szCs w:val="24"/>
                  <w:u w:val="none"/>
                </w:rPr>
                <w:t xml:space="preserve"> jgedeon@iom.int</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D77546" w:rsidP="00B35CAA">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76777431</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B35CAA"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Dr Wael Harb</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Medair</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healthmanager-leb@medair.org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81728854</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B35CAA"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Muhammad Al Zayed</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Amel</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2B264F" w:rsidP="00B35CAA">
            <w:pPr>
              <w:rPr>
                <w:rFonts w:asciiTheme="majorBidi" w:eastAsia="Times New Roman" w:hAnsiTheme="majorBidi" w:cstheme="majorBidi"/>
                <w:color w:val="auto"/>
                <w:sz w:val="24"/>
                <w:szCs w:val="24"/>
              </w:rPr>
            </w:pPr>
            <w:hyperlink r:id="rId18" w:history="1">
              <w:r w:rsidR="00B35CAA" w:rsidRPr="00DD0275">
                <w:rPr>
                  <w:rFonts w:asciiTheme="majorBidi" w:eastAsia="Times New Roman" w:hAnsiTheme="majorBidi" w:cstheme="majorBidi"/>
                  <w:color w:val="auto"/>
                  <w:sz w:val="24"/>
                  <w:szCs w:val="24"/>
                </w:rPr>
                <w:t>health@amel.org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71 552849</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950FD3"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Reine Aslanian</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950FD3"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Malte</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2B264F" w:rsidP="00DD0275">
            <w:pPr>
              <w:spacing w:line="240" w:lineRule="auto"/>
              <w:rPr>
                <w:rFonts w:asciiTheme="majorBidi" w:eastAsia="Times New Roman" w:hAnsiTheme="majorBidi" w:cstheme="majorBidi"/>
                <w:color w:val="auto"/>
                <w:sz w:val="24"/>
                <w:szCs w:val="24"/>
              </w:rPr>
            </w:pPr>
            <w:hyperlink r:id="rId19" w:history="1">
              <w:r w:rsidR="00950FD3" w:rsidRPr="00DD0275">
                <w:rPr>
                  <w:rStyle w:val="Hyperlink"/>
                  <w:rFonts w:asciiTheme="majorBidi" w:hAnsiTheme="majorBidi" w:cstheme="majorBidi"/>
                  <w:color w:val="auto"/>
                  <w:sz w:val="24"/>
                  <w:szCs w:val="24"/>
                  <w:u w:val="none"/>
                </w:rPr>
                <w:t>maltekaf@yahoo.com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950FD3" w:rsidP="00B35CAA">
            <w:pPr>
              <w:spacing w:line="240" w:lineRule="auto"/>
              <w:rPr>
                <w:rFonts w:asciiTheme="majorBidi" w:hAnsiTheme="majorBidi" w:cstheme="majorBidi"/>
                <w:color w:val="auto"/>
                <w:sz w:val="24"/>
                <w:szCs w:val="24"/>
              </w:rPr>
            </w:pPr>
            <w:r w:rsidRPr="00DD0275">
              <w:rPr>
                <w:rFonts w:asciiTheme="majorBidi" w:hAnsiTheme="majorBidi" w:cstheme="majorBidi"/>
                <w:color w:val="auto"/>
                <w:sz w:val="24"/>
                <w:szCs w:val="24"/>
              </w:rPr>
              <w:t>03756425</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D77546" w:rsidP="00B35CAA">
            <w:pPr>
              <w:spacing w:line="240" w:lineRule="auto"/>
              <w:rPr>
                <w:rFonts w:asciiTheme="majorBidi" w:hAnsiTheme="majorBidi" w:cstheme="majorBidi"/>
                <w:color w:val="auto"/>
                <w:sz w:val="24"/>
                <w:szCs w:val="24"/>
              </w:rPr>
            </w:pPr>
            <w:r w:rsidRPr="00DD0275">
              <w:rPr>
                <w:rFonts w:asciiTheme="majorBidi" w:hAnsiTheme="majorBidi" w:cstheme="majorBidi"/>
                <w:color w:val="auto"/>
                <w:sz w:val="24"/>
                <w:szCs w:val="24"/>
              </w:rPr>
              <w:lastRenderedPageBreak/>
              <w:t>Nour Hamed</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D77546"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Amel</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2B264F" w:rsidP="00DD0275">
            <w:pPr>
              <w:spacing w:line="240" w:lineRule="auto"/>
              <w:rPr>
                <w:rFonts w:asciiTheme="majorBidi" w:eastAsia="Times New Roman" w:hAnsiTheme="majorBidi" w:cstheme="majorBidi"/>
                <w:color w:val="auto"/>
                <w:sz w:val="24"/>
                <w:szCs w:val="24"/>
              </w:rPr>
            </w:pPr>
            <w:hyperlink r:id="rId20" w:history="1">
              <w:r w:rsidR="00D77546" w:rsidRPr="00DD0275">
                <w:rPr>
                  <w:rStyle w:val="Hyperlink"/>
                  <w:rFonts w:asciiTheme="majorBidi" w:hAnsiTheme="majorBidi" w:cstheme="majorBidi"/>
                  <w:color w:val="auto"/>
                  <w:sz w:val="24"/>
                  <w:szCs w:val="24"/>
                  <w:u w:val="none"/>
                </w:rPr>
                <w:t>nourhamed.1@gmail.com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D77546" w:rsidP="00B35CAA">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78881787</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B35CAA" w:rsidP="00B35CAA">
            <w:pPr>
              <w:spacing w:line="240" w:lineRule="auto"/>
              <w:rPr>
                <w:rFonts w:asciiTheme="majorBidi" w:hAnsiTheme="majorBidi" w:cstheme="majorBidi"/>
                <w:color w:val="auto"/>
                <w:sz w:val="24"/>
                <w:szCs w:val="24"/>
              </w:rPr>
            </w:pPr>
            <w:r w:rsidRPr="00DD0275">
              <w:rPr>
                <w:rFonts w:asciiTheme="majorBidi" w:hAnsiTheme="majorBidi" w:cstheme="majorBidi"/>
                <w:color w:val="auto"/>
                <w:sz w:val="24"/>
                <w:szCs w:val="24"/>
              </w:rPr>
              <w:t>Elsa Murr</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HI</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E90D28">
            <w:pPr>
              <w:spacing w:line="240" w:lineRule="auto"/>
              <w:rPr>
                <w:rFonts w:asciiTheme="majorBidi" w:eastAsia="Times New Roman" w:hAnsiTheme="majorBidi" w:cstheme="majorBidi"/>
                <w:color w:val="auto"/>
                <w:sz w:val="24"/>
                <w:szCs w:val="24"/>
              </w:rPr>
            </w:pPr>
            <w:r w:rsidRPr="00DD0275">
              <w:rPr>
                <w:rFonts w:asciiTheme="majorBidi" w:hAnsiTheme="majorBidi" w:cstheme="majorBidi"/>
                <w:color w:val="auto"/>
                <w:sz w:val="24"/>
                <w:szCs w:val="24"/>
              </w:rPr>
              <w:t>dvfpref.bk@hi-emergency.org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E90D28">
            <w:pPr>
              <w:spacing w:line="240" w:lineRule="auto"/>
              <w:rPr>
                <w:rFonts w:asciiTheme="majorBidi" w:eastAsia="Times New Roman" w:hAnsiTheme="majorBidi" w:cstheme="majorBidi"/>
                <w:color w:val="auto"/>
                <w:sz w:val="24"/>
                <w:szCs w:val="24"/>
              </w:rPr>
            </w:pPr>
            <w:r w:rsidRPr="00DD0275">
              <w:rPr>
                <w:rFonts w:asciiTheme="majorBidi" w:hAnsiTheme="majorBidi" w:cstheme="majorBidi"/>
                <w:color w:val="auto"/>
                <w:sz w:val="24"/>
                <w:szCs w:val="24"/>
              </w:rPr>
              <w:t>70 209366</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B35CAA" w:rsidP="00B35CAA">
            <w:pPr>
              <w:spacing w:line="240" w:lineRule="auto"/>
              <w:rPr>
                <w:rFonts w:asciiTheme="majorBidi" w:eastAsia="Times New Roman" w:hAnsiTheme="majorBidi" w:cstheme="majorBidi"/>
                <w:color w:val="auto"/>
                <w:sz w:val="24"/>
                <w:szCs w:val="24"/>
                <w:lang w:val="en-GB" w:eastAsia="en-GB"/>
              </w:rPr>
            </w:pPr>
            <w:r w:rsidRPr="00DD0275">
              <w:rPr>
                <w:rFonts w:asciiTheme="majorBidi" w:eastAsia="Times New Roman" w:hAnsiTheme="majorBidi" w:cstheme="majorBidi"/>
                <w:color w:val="auto"/>
                <w:sz w:val="24"/>
                <w:szCs w:val="24"/>
                <w:lang w:val="en-GB" w:eastAsia="en-GB"/>
              </w:rPr>
              <w:t>Amer Sleiman</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Beyond</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ammarjef@yahoo.com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76 886582</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0340D0" w:rsidP="00B35CAA">
            <w:pPr>
              <w:spacing w:line="240" w:lineRule="auto"/>
              <w:rPr>
                <w:rFonts w:asciiTheme="majorBidi" w:eastAsia="Times New Roman" w:hAnsiTheme="majorBidi" w:cstheme="majorBidi"/>
                <w:color w:val="auto"/>
                <w:sz w:val="24"/>
                <w:szCs w:val="24"/>
                <w:lang w:val="en-GB" w:eastAsia="en-GB"/>
              </w:rPr>
            </w:pPr>
            <w:r w:rsidRPr="00DD0275">
              <w:rPr>
                <w:rFonts w:asciiTheme="majorBidi" w:eastAsia="Times New Roman" w:hAnsiTheme="majorBidi" w:cstheme="majorBidi"/>
                <w:color w:val="auto"/>
                <w:sz w:val="24"/>
                <w:szCs w:val="24"/>
                <w:lang w:val="en-GB" w:eastAsia="en-GB"/>
              </w:rPr>
              <w:t>Seif Mohammad</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0340D0" w:rsidP="00B35CAA">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Beyond</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B35CAA" w:rsidP="00B35CAA">
            <w:pPr>
              <w:spacing w:line="240" w:lineRule="auto"/>
              <w:rPr>
                <w:rFonts w:asciiTheme="majorBidi" w:eastAsia="Times New Roman" w:hAnsiTheme="majorBidi" w:cstheme="majorBidi"/>
                <w:color w:val="auto"/>
                <w:sz w:val="24"/>
                <w:szCs w:val="24"/>
              </w:rPr>
            </w:pP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0340D0" w:rsidP="00B35CAA">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70660738</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35CAA" w:rsidRPr="00DD0275" w:rsidRDefault="00AC5CB2" w:rsidP="00B35CAA">
            <w:pPr>
              <w:spacing w:line="240" w:lineRule="auto"/>
              <w:rPr>
                <w:rFonts w:asciiTheme="majorBidi" w:eastAsia="Times New Roman" w:hAnsiTheme="majorBidi" w:cstheme="majorBidi"/>
                <w:color w:val="auto"/>
                <w:sz w:val="24"/>
                <w:szCs w:val="24"/>
                <w:lang w:val="en-GB" w:eastAsia="en-GB"/>
              </w:rPr>
            </w:pPr>
            <w:r w:rsidRPr="00DD0275">
              <w:rPr>
                <w:rFonts w:asciiTheme="majorBidi" w:eastAsia="Times New Roman" w:hAnsiTheme="majorBidi" w:cstheme="majorBidi"/>
                <w:color w:val="auto"/>
                <w:sz w:val="24"/>
                <w:szCs w:val="24"/>
                <w:lang w:val="en-GB" w:eastAsia="en-GB"/>
              </w:rPr>
              <w:t>Hala Akil</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AC5CB2" w:rsidP="00B35CAA">
            <w:pPr>
              <w:spacing w:line="240" w:lineRule="auto"/>
              <w:rPr>
                <w:rFonts w:asciiTheme="majorBidi" w:eastAsia="Times New Roman" w:hAnsiTheme="majorBidi" w:cstheme="majorBidi"/>
                <w:color w:val="auto"/>
                <w:sz w:val="24"/>
                <w:szCs w:val="24"/>
              </w:rPr>
            </w:pPr>
            <w:r w:rsidRPr="00DD0275">
              <w:rPr>
                <w:rFonts w:asciiTheme="majorBidi" w:eastAsia="Times New Roman" w:hAnsiTheme="majorBidi" w:cstheme="majorBidi"/>
                <w:color w:val="auto"/>
                <w:sz w:val="24"/>
                <w:szCs w:val="24"/>
              </w:rPr>
              <w:t>RDFL</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AC5CB2" w:rsidP="00B35CAA">
            <w:pPr>
              <w:spacing w:line="240" w:lineRule="auto"/>
              <w:rPr>
                <w:rFonts w:asciiTheme="majorBidi" w:hAnsiTheme="majorBidi" w:cstheme="majorBidi"/>
                <w:color w:val="auto"/>
                <w:sz w:val="24"/>
                <w:szCs w:val="24"/>
              </w:rPr>
            </w:pPr>
            <w:r w:rsidRPr="00DD0275">
              <w:rPr>
                <w:rFonts w:asciiTheme="majorBidi" w:hAnsiTheme="majorBidi" w:cstheme="majorBidi"/>
                <w:color w:val="auto"/>
                <w:sz w:val="24"/>
                <w:szCs w:val="24"/>
              </w:rPr>
              <w:t>hala_akil@hotmail.com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35CAA" w:rsidRPr="00DD0275" w:rsidRDefault="00AC5CB2" w:rsidP="00AC5CB2">
            <w:pPr>
              <w:spacing w:line="240" w:lineRule="auto"/>
              <w:rPr>
                <w:rFonts w:asciiTheme="majorBidi" w:eastAsia="Times New Roman" w:hAnsiTheme="majorBidi" w:cstheme="majorBidi"/>
                <w:color w:val="auto"/>
                <w:sz w:val="24"/>
                <w:szCs w:val="24"/>
              </w:rPr>
            </w:pPr>
            <w:r w:rsidRPr="00DD0275">
              <w:rPr>
                <w:rFonts w:asciiTheme="majorBidi" w:hAnsiTheme="majorBidi" w:cstheme="majorBidi"/>
                <w:color w:val="auto"/>
                <w:sz w:val="24"/>
                <w:szCs w:val="24"/>
              </w:rPr>
              <w:t>70 759117</w:t>
            </w:r>
          </w:p>
        </w:tc>
      </w:tr>
      <w:tr w:rsidR="00D61136"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D61136" w:rsidRPr="00DD0275" w:rsidRDefault="00D61136" w:rsidP="00B35CAA">
            <w:pPr>
              <w:rPr>
                <w:rFonts w:asciiTheme="majorBidi" w:hAnsiTheme="majorBidi" w:cstheme="majorBidi"/>
                <w:color w:val="auto"/>
                <w:sz w:val="24"/>
                <w:szCs w:val="24"/>
              </w:rPr>
            </w:pPr>
            <w:r w:rsidRPr="00DD0275">
              <w:rPr>
                <w:rFonts w:asciiTheme="majorBidi" w:hAnsiTheme="majorBidi" w:cstheme="majorBidi"/>
                <w:color w:val="auto"/>
                <w:sz w:val="24"/>
                <w:szCs w:val="24"/>
              </w:rPr>
              <w:t>Rajaa Halabi</w:t>
            </w:r>
          </w:p>
        </w:tc>
        <w:tc>
          <w:tcPr>
            <w:tcW w:w="2693" w:type="dxa"/>
            <w:tcBorders>
              <w:top w:val="single" w:sz="4" w:space="0" w:color="auto"/>
              <w:left w:val="nil"/>
              <w:bottom w:val="single" w:sz="4" w:space="0" w:color="auto"/>
              <w:right w:val="single" w:sz="4" w:space="0" w:color="auto"/>
            </w:tcBorders>
            <w:shd w:val="clear" w:color="000000" w:fill="FFFFFF"/>
            <w:noWrap/>
          </w:tcPr>
          <w:p w:rsidR="00D61136" w:rsidRPr="00DD0275" w:rsidRDefault="00D61136" w:rsidP="00B35CAA">
            <w:pPr>
              <w:rPr>
                <w:rFonts w:asciiTheme="majorBidi" w:hAnsiTheme="majorBidi" w:cstheme="majorBidi"/>
                <w:color w:val="auto"/>
                <w:sz w:val="24"/>
                <w:szCs w:val="24"/>
              </w:rPr>
            </w:pPr>
            <w:r w:rsidRPr="00DD0275">
              <w:rPr>
                <w:rFonts w:asciiTheme="majorBidi" w:hAnsiTheme="majorBidi" w:cstheme="majorBidi"/>
                <w:color w:val="auto"/>
                <w:sz w:val="24"/>
                <w:szCs w:val="24"/>
              </w:rPr>
              <w:t>UNHCR</w:t>
            </w:r>
          </w:p>
        </w:tc>
        <w:tc>
          <w:tcPr>
            <w:tcW w:w="4785" w:type="dxa"/>
            <w:tcBorders>
              <w:top w:val="single" w:sz="4" w:space="0" w:color="auto"/>
              <w:left w:val="nil"/>
              <w:bottom w:val="single" w:sz="4" w:space="0" w:color="auto"/>
              <w:right w:val="single" w:sz="4" w:space="0" w:color="auto"/>
            </w:tcBorders>
            <w:shd w:val="clear" w:color="000000" w:fill="FFFFFF"/>
            <w:noWrap/>
          </w:tcPr>
          <w:p w:rsidR="00D61136" w:rsidRPr="00DD0275" w:rsidRDefault="00D61136" w:rsidP="00B35CAA">
            <w:pPr>
              <w:rPr>
                <w:rFonts w:asciiTheme="majorBidi" w:hAnsiTheme="majorBidi" w:cstheme="majorBidi"/>
                <w:color w:val="auto"/>
                <w:sz w:val="24"/>
                <w:szCs w:val="24"/>
              </w:rPr>
            </w:pPr>
            <w:r w:rsidRPr="00DD0275">
              <w:rPr>
                <w:rFonts w:asciiTheme="majorBidi" w:hAnsiTheme="majorBidi" w:cstheme="majorBidi"/>
                <w:color w:val="auto"/>
                <w:sz w:val="24"/>
                <w:szCs w:val="24"/>
              </w:rPr>
              <w:t>Halabi@unhcr.org</w:t>
            </w:r>
          </w:p>
        </w:tc>
        <w:tc>
          <w:tcPr>
            <w:tcW w:w="1515" w:type="dxa"/>
            <w:tcBorders>
              <w:top w:val="single" w:sz="4" w:space="0" w:color="auto"/>
              <w:left w:val="nil"/>
              <w:bottom w:val="single" w:sz="4" w:space="0" w:color="auto"/>
              <w:right w:val="single" w:sz="4" w:space="0" w:color="auto"/>
            </w:tcBorders>
            <w:shd w:val="clear" w:color="000000" w:fill="FFFFFF"/>
            <w:noWrap/>
          </w:tcPr>
          <w:p w:rsidR="00D61136" w:rsidRPr="00DD0275" w:rsidRDefault="00F479C7" w:rsidP="00B35CAA">
            <w:pPr>
              <w:rPr>
                <w:rFonts w:asciiTheme="majorBidi" w:hAnsiTheme="majorBidi" w:cstheme="majorBidi"/>
                <w:color w:val="auto"/>
                <w:sz w:val="24"/>
                <w:szCs w:val="24"/>
              </w:rPr>
            </w:pPr>
            <w:r w:rsidRPr="00DD0275">
              <w:rPr>
                <w:rFonts w:asciiTheme="majorBidi" w:hAnsiTheme="majorBidi" w:cstheme="majorBidi"/>
                <w:color w:val="auto"/>
                <w:sz w:val="24"/>
                <w:szCs w:val="24"/>
              </w:rPr>
              <w:t>76</w:t>
            </w:r>
            <w:r w:rsidR="00D61136" w:rsidRPr="00DD0275">
              <w:rPr>
                <w:rFonts w:asciiTheme="majorBidi" w:hAnsiTheme="majorBidi" w:cstheme="majorBidi"/>
                <w:color w:val="auto"/>
                <w:sz w:val="24"/>
                <w:szCs w:val="24"/>
              </w:rPr>
              <w:t>421565</w:t>
            </w:r>
          </w:p>
        </w:tc>
      </w:tr>
      <w:tr w:rsidR="00B35CAA" w:rsidRPr="00BC2392"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B35CAA" w:rsidRPr="00DD0275" w:rsidRDefault="00B35CAA" w:rsidP="00B35CAA">
            <w:pPr>
              <w:rPr>
                <w:rFonts w:asciiTheme="majorBidi" w:hAnsiTheme="majorBidi" w:cstheme="majorBidi"/>
                <w:color w:val="auto"/>
                <w:sz w:val="24"/>
                <w:szCs w:val="24"/>
              </w:rPr>
            </w:pPr>
            <w:r w:rsidRPr="00DD0275">
              <w:rPr>
                <w:rFonts w:asciiTheme="majorBidi" w:hAnsiTheme="majorBidi" w:cstheme="majorBidi"/>
                <w:color w:val="auto"/>
                <w:sz w:val="24"/>
                <w:szCs w:val="24"/>
              </w:rPr>
              <w:t>Mona Kiwan</w:t>
            </w:r>
          </w:p>
        </w:tc>
        <w:tc>
          <w:tcPr>
            <w:tcW w:w="2693" w:type="dxa"/>
            <w:tcBorders>
              <w:top w:val="single" w:sz="4" w:space="0" w:color="auto"/>
              <w:left w:val="nil"/>
              <w:bottom w:val="single" w:sz="4" w:space="0" w:color="auto"/>
              <w:right w:val="single" w:sz="4" w:space="0" w:color="auto"/>
            </w:tcBorders>
            <w:shd w:val="clear" w:color="000000" w:fill="FFFFFF"/>
            <w:noWrap/>
          </w:tcPr>
          <w:p w:rsidR="00B35CAA" w:rsidRPr="00DD0275" w:rsidRDefault="00B35CAA" w:rsidP="00B35CAA">
            <w:pPr>
              <w:rPr>
                <w:rFonts w:asciiTheme="majorBidi" w:hAnsiTheme="majorBidi" w:cstheme="majorBidi"/>
                <w:color w:val="auto"/>
                <w:sz w:val="24"/>
                <w:szCs w:val="24"/>
              </w:rPr>
            </w:pPr>
            <w:r w:rsidRPr="00DD0275">
              <w:rPr>
                <w:rFonts w:asciiTheme="majorBidi" w:hAnsiTheme="majorBidi" w:cstheme="majorBidi"/>
                <w:color w:val="auto"/>
                <w:sz w:val="24"/>
                <w:szCs w:val="24"/>
              </w:rPr>
              <w:t>UNHCR</w:t>
            </w:r>
          </w:p>
        </w:tc>
        <w:tc>
          <w:tcPr>
            <w:tcW w:w="4785" w:type="dxa"/>
            <w:tcBorders>
              <w:top w:val="single" w:sz="4" w:space="0" w:color="auto"/>
              <w:left w:val="nil"/>
              <w:bottom w:val="single" w:sz="4" w:space="0" w:color="auto"/>
              <w:right w:val="single" w:sz="4" w:space="0" w:color="auto"/>
            </w:tcBorders>
            <w:shd w:val="clear" w:color="000000" w:fill="FFFFFF"/>
            <w:noWrap/>
          </w:tcPr>
          <w:p w:rsidR="00B35CAA" w:rsidRPr="00DD0275" w:rsidRDefault="00B35CAA" w:rsidP="00B35CAA">
            <w:pPr>
              <w:rPr>
                <w:rFonts w:asciiTheme="majorBidi" w:hAnsiTheme="majorBidi" w:cstheme="majorBidi"/>
                <w:color w:val="auto"/>
                <w:sz w:val="24"/>
                <w:szCs w:val="24"/>
              </w:rPr>
            </w:pPr>
            <w:r w:rsidRPr="00DD0275">
              <w:rPr>
                <w:rFonts w:asciiTheme="majorBidi" w:hAnsiTheme="majorBidi" w:cstheme="majorBidi"/>
                <w:color w:val="auto"/>
                <w:sz w:val="24"/>
                <w:szCs w:val="24"/>
              </w:rPr>
              <w:t>kiwanm@unhcr.org</w:t>
            </w:r>
          </w:p>
        </w:tc>
        <w:tc>
          <w:tcPr>
            <w:tcW w:w="1515" w:type="dxa"/>
            <w:tcBorders>
              <w:top w:val="single" w:sz="4" w:space="0" w:color="auto"/>
              <w:left w:val="nil"/>
              <w:bottom w:val="single" w:sz="4" w:space="0" w:color="auto"/>
              <w:right w:val="single" w:sz="4" w:space="0" w:color="auto"/>
            </w:tcBorders>
            <w:shd w:val="clear" w:color="000000" w:fill="FFFFFF"/>
            <w:noWrap/>
          </w:tcPr>
          <w:p w:rsidR="00B35CAA" w:rsidRPr="00DD0275" w:rsidRDefault="00B35CAA" w:rsidP="00B35CAA">
            <w:pPr>
              <w:rPr>
                <w:rFonts w:asciiTheme="majorBidi" w:hAnsiTheme="majorBidi" w:cstheme="majorBidi"/>
                <w:color w:val="auto"/>
                <w:sz w:val="24"/>
                <w:szCs w:val="24"/>
              </w:rPr>
            </w:pPr>
            <w:r w:rsidRPr="00DD0275">
              <w:rPr>
                <w:rFonts w:asciiTheme="majorBidi" w:hAnsiTheme="majorBidi" w:cstheme="majorBidi"/>
                <w:color w:val="auto"/>
                <w:sz w:val="24"/>
                <w:szCs w:val="24"/>
              </w:rPr>
              <w:t>79160198</w:t>
            </w:r>
          </w:p>
        </w:tc>
      </w:tr>
    </w:tbl>
    <w:p w:rsidR="003638AE" w:rsidRPr="00380EB8" w:rsidRDefault="003638AE" w:rsidP="00380EB8">
      <w:pPr>
        <w:spacing w:after="288" w:line="240" w:lineRule="auto"/>
        <w:rPr>
          <w:rFonts w:asciiTheme="majorBidi" w:hAnsiTheme="majorBidi" w:cstheme="majorBidi"/>
          <w:color w:val="auto"/>
          <w:sz w:val="24"/>
          <w:szCs w:val="24"/>
        </w:rPr>
      </w:pPr>
    </w:p>
    <w:tbl>
      <w:tblPr>
        <w:tblStyle w:val="TableGrid"/>
        <w:tblW w:w="11844" w:type="dxa"/>
        <w:tblInd w:w="-1158" w:type="dxa"/>
        <w:tblLayout w:type="fixed"/>
        <w:tblCellMar>
          <w:left w:w="102" w:type="dxa"/>
          <w:right w:w="22" w:type="dxa"/>
        </w:tblCellMar>
        <w:tblLook w:val="04A0" w:firstRow="1" w:lastRow="0" w:firstColumn="1" w:lastColumn="0" w:noHBand="0" w:noVBand="1"/>
      </w:tblPr>
      <w:tblGrid>
        <w:gridCol w:w="810"/>
        <w:gridCol w:w="6013"/>
        <w:gridCol w:w="3041"/>
        <w:gridCol w:w="1980"/>
      </w:tblGrid>
      <w:tr w:rsidR="00BE256A" w:rsidRPr="002E550E" w:rsidTr="00A85FA5">
        <w:trPr>
          <w:trHeight w:val="459"/>
        </w:trPr>
        <w:tc>
          <w:tcPr>
            <w:tcW w:w="810" w:type="dxa"/>
            <w:tcBorders>
              <w:top w:val="single" w:sz="4" w:space="0" w:color="000000"/>
              <w:left w:val="single" w:sz="4" w:space="0" w:color="000000"/>
              <w:bottom w:val="single" w:sz="4" w:space="0" w:color="000000"/>
              <w:right w:val="single" w:sz="4" w:space="0" w:color="000000"/>
            </w:tcBorders>
            <w:shd w:val="clear" w:color="auto" w:fill="DCE6F1"/>
          </w:tcPr>
          <w:p w:rsidR="00BE256A" w:rsidRPr="00B9344E" w:rsidRDefault="00BE256A" w:rsidP="00F243C7">
            <w:pPr>
              <w:jc w:val="center"/>
              <w:rPr>
                <w:rFonts w:asciiTheme="majorBidi" w:hAnsiTheme="majorBidi" w:cstheme="majorBidi"/>
                <w:b/>
                <w:bCs/>
                <w:sz w:val="24"/>
                <w:szCs w:val="24"/>
              </w:rPr>
            </w:pPr>
            <w:r w:rsidRPr="00B9344E">
              <w:rPr>
                <w:rFonts w:asciiTheme="majorBidi" w:hAnsiTheme="majorBidi" w:cstheme="majorBidi"/>
                <w:b/>
                <w:bCs/>
                <w:sz w:val="24"/>
                <w:szCs w:val="24"/>
              </w:rPr>
              <w:t>1.0</w:t>
            </w:r>
          </w:p>
        </w:tc>
        <w:tc>
          <w:tcPr>
            <w:tcW w:w="6013" w:type="dxa"/>
            <w:tcBorders>
              <w:top w:val="single" w:sz="4" w:space="0" w:color="000000"/>
              <w:left w:val="single" w:sz="4" w:space="0" w:color="000000"/>
              <w:bottom w:val="single" w:sz="4" w:space="0" w:color="000000"/>
              <w:right w:val="single" w:sz="4" w:space="0" w:color="000000"/>
            </w:tcBorders>
            <w:shd w:val="clear" w:color="auto" w:fill="DCE6F1"/>
          </w:tcPr>
          <w:p w:rsidR="00BE256A" w:rsidRPr="005D574E" w:rsidRDefault="0059403D">
            <w:pPr>
              <w:ind w:left="2"/>
              <w:rPr>
                <w:rFonts w:asciiTheme="majorBidi" w:hAnsiTheme="majorBidi" w:cstheme="majorBidi"/>
                <w:b/>
                <w:bCs/>
                <w:sz w:val="24"/>
                <w:szCs w:val="24"/>
              </w:rPr>
            </w:pPr>
            <w:r w:rsidRPr="005D574E">
              <w:rPr>
                <w:rFonts w:asciiTheme="majorBidi" w:hAnsiTheme="majorBidi" w:cstheme="majorBidi"/>
                <w:b/>
                <w:bCs/>
                <w:sz w:val="24"/>
                <w:szCs w:val="24"/>
              </w:rPr>
              <w:t>INTRODUCTION/ PURPOSE OF MEETING</w:t>
            </w:r>
          </w:p>
        </w:tc>
        <w:tc>
          <w:tcPr>
            <w:tcW w:w="3041" w:type="dxa"/>
            <w:tcBorders>
              <w:top w:val="single" w:sz="4" w:space="0" w:color="000000"/>
              <w:left w:val="single" w:sz="4" w:space="0" w:color="000000"/>
              <w:bottom w:val="single" w:sz="4" w:space="0" w:color="000000"/>
              <w:right w:val="single" w:sz="4" w:space="0" w:color="000000"/>
            </w:tcBorders>
            <w:shd w:val="clear" w:color="auto" w:fill="DCE6F1"/>
          </w:tcPr>
          <w:p w:rsidR="00BE256A" w:rsidRPr="00470A5E" w:rsidRDefault="00596AE4" w:rsidP="00596AE4">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CE6F1"/>
          </w:tcPr>
          <w:p w:rsidR="00BE256A" w:rsidRPr="00470A5E" w:rsidRDefault="00596AE4" w:rsidP="00596AE4">
            <w:pPr>
              <w:ind w:left="2"/>
              <w:jc w:val="center"/>
              <w:rPr>
                <w:rFonts w:asciiTheme="majorBidi" w:hAnsiTheme="majorBidi" w:cstheme="majorBidi"/>
                <w:b/>
                <w:bCs/>
              </w:rPr>
            </w:pPr>
            <w:r w:rsidRPr="00470A5E">
              <w:rPr>
                <w:rFonts w:asciiTheme="majorBidi" w:hAnsiTheme="majorBidi" w:cstheme="majorBidi"/>
                <w:b/>
                <w:bCs/>
              </w:rPr>
              <w:t>DUE DATE</w:t>
            </w:r>
          </w:p>
        </w:tc>
      </w:tr>
      <w:tr w:rsidR="00BE256A"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BE256A" w:rsidRPr="00B9344E" w:rsidRDefault="00BE256A" w:rsidP="00F243C7">
            <w:pPr>
              <w:jc w:val="center"/>
              <w:rPr>
                <w:rFonts w:asciiTheme="majorBidi" w:hAnsiTheme="majorBidi" w:cstheme="majorBidi"/>
                <w:sz w:val="24"/>
                <w:szCs w:val="24"/>
              </w:rPr>
            </w:pPr>
            <w:r w:rsidRPr="00B9344E">
              <w:rPr>
                <w:rFonts w:asciiTheme="majorBidi" w:hAnsiTheme="majorBidi" w:cstheme="majorBidi"/>
                <w:sz w:val="24"/>
                <w:szCs w:val="24"/>
              </w:rPr>
              <w:t>1.1</w:t>
            </w:r>
          </w:p>
        </w:tc>
        <w:tc>
          <w:tcPr>
            <w:tcW w:w="6013" w:type="dxa"/>
            <w:tcBorders>
              <w:top w:val="single" w:sz="4" w:space="0" w:color="000000"/>
              <w:left w:val="single" w:sz="4" w:space="0" w:color="000000"/>
              <w:bottom w:val="single" w:sz="4" w:space="0" w:color="000000"/>
              <w:right w:val="single" w:sz="4" w:space="0" w:color="000000"/>
            </w:tcBorders>
          </w:tcPr>
          <w:p w:rsidR="00BE256A" w:rsidRPr="005D574E" w:rsidRDefault="001452B6" w:rsidP="00EE5D7F">
            <w:pPr>
              <w:jc w:val="both"/>
              <w:rPr>
                <w:rFonts w:asciiTheme="majorBidi" w:hAnsiTheme="majorBidi" w:cstheme="majorBidi"/>
                <w:sz w:val="24"/>
                <w:szCs w:val="24"/>
              </w:rPr>
            </w:pPr>
            <w:r w:rsidRPr="005D574E">
              <w:rPr>
                <w:rFonts w:asciiTheme="majorBidi" w:hAnsiTheme="majorBidi" w:cstheme="majorBidi"/>
                <w:sz w:val="24"/>
                <w:szCs w:val="24"/>
              </w:rPr>
              <w:t>Monthly health and Nutrition working group meeting</w:t>
            </w:r>
          </w:p>
        </w:tc>
        <w:tc>
          <w:tcPr>
            <w:tcW w:w="3041" w:type="dxa"/>
            <w:tcBorders>
              <w:top w:val="single" w:sz="4" w:space="0" w:color="000000"/>
              <w:left w:val="single" w:sz="4" w:space="0" w:color="000000"/>
              <w:bottom w:val="single" w:sz="4" w:space="0" w:color="000000"/>
              <w:right w:val="single" w:sz="4" w:space="0" w:color="000000"/>
            </w:tcBorders>
          </w:tcPr>
          <w:p w:rsidR="00BE256A" w:rsidRPr="00470A5E" w:rsidRDefault="00BE256A" w:rsidP="00BE256A">
            <w:pPr>
              <w:ind w:left="2"/>
              <w:jc w:val="center"/>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BE256A" w:rsidRPr="00470A5E" w:rsidRDefault="00BE256A" w:rsidP="00BE256A">
            <w:pPr>
              <w:ind w:left="2"/>
              <w:jc w:val="center"/>
              <w:rPr>
                <w:rFonts w:asciiTheme="majorBidi" w:hAnsiTheme="majorBidi" w:cstheme="majorBidi"/>
              </w:rPr>
            </w:pP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B9344E" w:rsidRDefault="00EA7AC3" w:rsidP="00EA7AC3">
            <w:pPr>
              <w:jc w:val="center"/>
              <w:rPr>
                <w:rFonts w:asciiTheme="majorBidi" w:hAnsiTheme="majorBidi" w:cstheme="majorBidi"/>
                <w:b/>
                <w:bCs/>
                <w:sz w:val="24"/>
                <w:szCs w:val="24"/>
              </w:rPr>
            </w:pPr>
            <w:r w:rsidRPr="00B9344E">
              <w:rPr>
                <w:rFonts w:asciiTheme="majorBidi" w:hAnsiTheme="majorBidi" w:cstheme="majorBidi"/>
                <w:b/>
                <w:bCs/>
                <w:sz w:val="24"/>
                <w:szCs w:val="24"/>
              </w:rPr>
              <w:t>2.0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514D18" w:rsidRDefault="00EA7AC3" w:rsidP="001836BD">
            <w:pPr>
              <w:rPr>
                <w:rFonts w:asciiTheme="majorBidi" w:hAnsiTheme="majorBidi" w:cstheme="majorBidi"/>
                <w:color w:val="FF0000"/>
                <w:sz w:val="24"/>
                <w:szCs w:val="24"/>
                <w:u w:val="single"/>
                <w:lang w:val="en-GB"/>
              </w:rPr>
            </w:pPr>
            <w:r w:rsidRPr="00514D18">
              <w:rPr>
                <w:rFonts w:asciiTheme="majorBidi" w:hAnsiTheme="majorBidi" w:cstheme="majorBidi"/>
                <w:b/>
                <w:bCs/>
                <w:sz w:val="24"/>
                <w:szCs w:val="24"/>
              </w:rPr>
              <w:t>Registration  Updates (</w:t>
            </w:r>
            <w:r w:rsidRPr="00514D18">
              <w:rPr>
                <w:rFonts w:asciiTheme="majorBidi" w:hAnsiTheme="majorBidi" w:cstheme="majorBidi"/>
                <w:sz w:val="24"/>
                <w:szCs w:val="24"/>
                <w:lang w:val="en-GB"/>
              </w:rPr>
              <w:t xml:space="preserve">as of </w:t>
            </w:r>
            <w:r w:rsidR="00651E96" w:rsidRPr="00514D18">
              <w:rPr>
                <w:rFonts w:asciiTheme="majorBidi" w:hAnsiTheme="majorBidi" w:cstheme="majorBidi"/>
                <w:sz w:val="24"/>
                <w:szCs w:val="24"/>
                <w:lang w:val="en-GB"/>
              </w:rPr>
              <w:t>2</w:t>
            </w:r>
            <w:r w:rsidR="001836BD">
              <w:rPr>
                <w:rFonts w:asciiTheme="majorBidi" w:hAnsiTheme="majorBidi" w:cstheme="majorBidi"/>
                <w:sz w:val="24"/>
                <w:szCs w:val="24"/>
                <w:lang w:val="en-GB"/>
              </w:rPr>
              <w:t>0</w:t>
            </w:r>
            <w:r w:rsidRPr="00514D18">
              <w:rPr>
                <w:rFonts w:asciiTheme="majorBidi" w:hAnsiTheme="majorBidi" w:cstheme="majorBidi"/>
                <w:sz w:val="24"/>
                <w:szCs w:val="24"/>
                <w:lang w:val="en-GB"/>
              </w:rPr>
              <w:t xml:space="preserve"> </w:t>
            </w:r>
            <w:r w:rsidR="001836BD">
              <w:rPr>
                <w:rFonts w:asciiTheme="majorBidi" w:hAnsiTheme="majorBidi" w:cstheme="majorBidi"/>
                <w:sz w:val="24"/>
                <w:szCs w:val="24"/>
                <w:lang w:val="en-GB"/>
              </w:rPr>
              <w:t xml:space="preserve">March </w:t>
            </w:r>
            <w:r w:rsidRPr="00514D18">
              <w:rPr>
                <w:rFonts w:asciiTheme="majorBidi" w:hAnsiTheme="majorBidi" w:cstheme="majorBidi"/>
                <w:sz w:val="24"/>
                <w:szCs w:val="24"/>
                <w:lang w:val="en-GB"/>
              </w:rPr>
              <w:t>201</w:t>
            </w:r>
            <w:r w:rsidR="00514D18" w:rsidRPr="00514D18">
              <w:rPr>
                <w:rFonts w:asciiTheme="majorBidi" w:hAnsiTheme="majorBidi" w:cstheme="majorBidi"/>
                <w:sz w:val="24"/>
                <w:szCs w:val="24"/>
                <w:lang w:val="en-GB"/>
              </w:rPr>
              <w:t>7</w:t>
            </w:r>
            <w:r w:rsidRPr="00514D18">
              <w:rPr>
                <w:rFonts w:asciiTheme="majorBidi" w:hAnsiTheme="majorBidi" w:cstheme="majorBidi"/>
                <w:sz w:val="24"/>
                <w:szCs w:val="24"/>
                <w:lang w:val="en-GB"/>
              </w:rPr>
              <w:t>)</w:t>
            </w:r>
          </w:p>
          <w:p w:rsidR="00EA7AC3" w:rsidRPr="00514D18" w:rsidRDefault="00EA7AC3" w:rsidP="00EA7AC3">
            <w:pPr>
              <w:ind w:left="2"/>
              <w:rPr>
                <w:rFonts w:asciiTheme="majorBidi" w:hAnsiTheme="majorBidi" w:cstheme="majorBidi"/>
                <w:b/>
                <w:bCs/>
                <w:sz w:val="24"/>
                <w:szCs w:val="24"/>
                <w:lang w:val="en-GB"/>
              </w:rPr>
            </w:pP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b/>
                <w:bCs/>
              </w:rPr>
            </w:pPr>
            <w:r w:rsidRPr="00470A5E">
              <w:rPr>
                <w:rFonts w:asciiTheme="majorBidi" w:hAnsiTheme="majorBidi" w:cstheme="majorBidi"/>
                <w:b/>
                <w:bCs/>
              </w:rPr>
              <w:t>DUE DATE</w:t>
            </w: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EA7AC3" w:rsidRPr="00B9344E" w:rsidRDefault="00EA7AC3" w:rsidP="00EA7AC3">
            <w:pPr>
              <w:jc w:val="center"/>
              <w:rPr>
                <w:rFonts w:asciiTheme="majorBidi" w:hAnsiTheme="majorBidi" w:cstheme="majorBidi"/>
                <w:sz w:val="24"/>
                <w:szCs w:val="24"/>
              </w:rPr>
            </w:pPr>
            <w:r w:rsidRPr="00B9344E">
              <w:rPr>
                <w:rFonts w:asciiTheme="majorBidi" w:hAnsiTheme="majorBidi" w:cstheme="majorBidi"/>
                <w:sz w:val="24"/>
                <w:szCs w:val="24"/>
              </w:rPr>
              <w:t>2.1</w:t>
            </w:r>
          </w:p>
        </w:tc>
        <w:tc>
          <w:tcPr>
            <w:tcW w:w="6013" w:type="dxa"/>
            <w:tcBorders>
              <w:top w:val="single" w:sz="4" w:space="0" w:color="000000"/>
              <w:left w:val="single" w:sz="4" w:space="0" w:color="000000"/>
              <w:bottom w:val="single" w:sz="4" w:space="0" w:color="000000"/>
              <w:right w:val="single" w:sz="4" w:space="0" w:color="000000"/>
            </w:tcBorders>
          </w:tcPr>
          <w:p w:rsidR="008C0C79" w:rsidRPr="00514D18" w:rsidRDefault="008C0C79" w:rsidP="00764188">
            <w:pPr>
              <w:rPr>
                <w:rFonts w:asciiTheme="majorBidi" w:hAnsiTheme="majorBidi" w:cstheme="majorBidi"/>
                <w:sz w:val="24"/>
                <w:szCs w:val="24"/>
                <w:lang w:val="en-GB"/>
              </w:rPr>
            </w:pPr>
            <w:r w:rsidRPr="00514D18">
              <w:rPr>
                <w:rFonts w:asciiTheme="majorBidi" w:hAnsiTheme="majorBidi" w:cstheme="majorBidi"/>
                <w:sz w:val="24"/>
                <w:szCs w:val="24"/>
                <w:lang w:val="en-GB"/>
              </w:rPr>
              <w:t>-Bekaa total individuals registered : 3</w:t>
            </w:r>
            <w:r w:rsidR="001836BD">
              <w:rPr>
                <w:rFonts w:asciiTheme="majorBidi" w:hAnsiTheme="majorBidi" w:cstheme="majorBidi"/>
                <w:sz w:val="24"/>
                <w:szCs w:val="24"/>
                <w:lang w:val="en-GB"/>
              </w:rPr>
              <w:t>55</w:t>
            </w:r>
            <w:r w:rsidRPr="00514D18">
              <w:rPr>
                <w:rFonts w:asciiTheme="majorBidi" w:hAnsiTheme="majorBidi" w:cstheme="majorBidi"/>
                <w:sz w:val="24"/>
                <w:szCs w:val="24"/>
                <w:lang w:val="en-GB"/>
              </w:rPr>
              <w:t xml:space="preserve"> </w:t>
            </w:r>
            <w:r w:rsidR="001836BD">
              <w:rPr>
                <w:rFonts w:asciiTheme="majorBidi" w:hAnsiTheme="majorBidi" w:cstheme="majorBidi"/>
                <w:sz w:val="24"/>
                <w:szCs w:val="24"/>
                <w:lang w:val="en-GB"/>
              </w:rPr>
              <w:t>882</w:t>
            </w:r>
            <w:r w:rsidRPr="00514D18">
              <w:rPr>
                <w:rFonts w:asciiTheme="majorBidi" w:hAnsiTheme="majorBidi" w:cstheme="majorBidi"/>
                <w:sz w:val="24"/>
                <w:szCs w:val="24"/>
                <w:lang w:val="en-GB"/>
              </w:rPr>
              <w:t xml:space="preserve">     HH: </w:t>
            </w:r>
            <w:r w:rsidR="00651E96" w:rsidRPr="00514D18">
              <w:rPr>
                <w:rFonts w:asciiTheme="majorBidi" w:hAnsiTheme="majorBidi" w:cstheme="majorBidi"/>
                <w:sz w:val="24"/>
                <w:szCs w:val="24"/>
                <w:lang w:val="en-GB"/>
              </w:rPr>
              <w:t>7</w:t>
            </w:r>
            <w:r w:rsidR="001836BD">
              <w:rPr>
                <w:rFonts w:asciiTheme="majorBidi" w:hAnsiTheme="majorBidi" w:cstheme="majorBidi"/>
                <w:sz w:val="24"/>
                <w:szCs w:val="24"/>
                <w:lang w:val="en-GB"/>
              </w:rPr>
              <w:t>7</w:t>
            </w:r>
            <w:r w:rsidRPr="00514D18">
              <w:rPr>
                <w:rFonts w:asciiTheme="majorBidi" w:hAnsiTheme="majorBidi" w:cstheme="majorBidi"/>
                <w:sz w:val="24"/>
                <w:szCs w:val="24"/>
                <w:lang w:val="en-GB"/>
              </w:rPr>
              <w:t xml:space="preserve"> </w:t>
            </w:r>
            <w:r w:rsidR="001836BD">
              <w:rPr>
                <w:rFonts w:asciiTheme="majorBidi" w:hAnsiTheme="majorBidi" w:cstheme="majorBidi"/>
                <w:sz w:val="24"/>
                <w:szCs w:val="24"/>
                <w:lang w:val="en-GB"/>
              </w:rPr>
              <w:t>99</w:t>
            </w:r>
            <w:r w:rsidR="00764188">
              <w:rPr>
                <w:rFonts w:asciiTheme="majorBidi" w:hAnsiTheme="majorBidi" w:cstheme="majorBidi"/>
                <w:sz w:val="24"/>
                <w:szCs w:val="24"/>
                <w:lang w:val="en-GB"/>
              </w:rPr>
              <w:t>9</w:t>
            </w:r>
            <w:r w:rsidRPr="00514D18">
              <w:rPr>
                <w:rFonts w:asciiTheme="majorBidi" w:hAnsiTheme="majorBidi" w:cstheme="majorBidi"/>
                <w:sz w:val="24"/>
                <w:szCs w:val="24"/>
                <w:lang w:val="en-GB"/>
              </w:rPr>
              <w:t>,</w:t>
            </w:r>
          </w:p>
          <w:p w:rsidR="00EA7AC3" w:rsidRPr="00514D18" w:rsidRDefault="00FE3E7B" w:rsidP="001836BD">
            <w:pPr>
              <w:rPr>
                <w:rFonts w:asciiTheme="majorBidi" w:hAnsiTheme="majorBidi" w:cstheme="majorBidi"/>
                <w:sz w:val="24"/>
                <w:szCs w:val="24"/>
                <w:lang w:val="en-GB"/>
              </w:rPr>
            </w:pPr>
            <w:r w:rsidRPr="00514D18">
              <w:rPr>
                <w:rFonts w:asciiTheme="majorBidi" w:hAnsiTheme="majorBidi" w:cstheme="majorBidi"/>
                <w:sz w:val="24"/>
                <w:szCs w:val="24"/>
                <w:lang w:val="en-GB"/>
              </w:rPr>
              <w:t>-Zahle: 16</w:t>
            </w:r>
            <w:r w:rsidR="001836BD">
              <w:rPr>
                <w:rFonts w:asciiTheme="majorBidi" w:hAnsiTheme="majorBidi" w:cstheme="majorBidi"/>
                <w:sz w:val="24"/>
                <w:szCs w:val="24"/>
                <w:lang w:val="en-GB"/>
              </w:rPr>
              <w:t>2 806</w:t>
            </w:r>
            <w:r w:rsidRPr="00514D18">
              <w:rPr>
                <w:rFonts w:asciiTheme="majorBidi" w:hAnsiTheme="majorBidi" w:cstheme="majorBidi"/>
                <w:sz w:val="24"/>
                <w:szCs w:val="24"/>
                <w:lang w:val="en-GB"/>
              </w:rPr>
              <w:t>, Baalbeck: 11</w:t>
            </w:r>
            <w:r w:rsidR="00764188">
              <w:rPr>
                <w:rFonts w:asciiTheme="majorBidi" w:hAnsiTheme="majorBidi" w:cstheme="majorBidi"/>
                <w:sz w:val="24"/>
                <w:szCs w:val="24"/>
                <w:lang w:val="en-GB"/>
              </w:rPr>
              <w:t>6</w:t>
            </w:r>
            <w:r w:rsidR="001836BD">
              <w:rPr>
                <w:rFonts w:asciiTheme="majorBidi" w:hAnsiTheme="majorBidi" w:cstheme="majorBidi"/>
                <w:sz w:val="24"/>
                <w:szCs w:val="24"/>
                <w:lang w:val="en-GB"/>
              </w:rPr>
              <w:t xml:space="preserve"> 194</w:t>
            </w:r>
            <w:r w:rsidRPr="00514D18">
              <w:rPr>
                <w:rFonts w:asciiTheme="majorBidi" w:hAnsiTheme="majorBidi" w:cstheme="majorBidi"/>
                <w:sz w:val="24"/>
                <w:szCs w:val="24"/>
                <w:lang w:val="en-GB"/>
              </w:rPr>
              <w:t>, West Bekaa: 6</w:t>
            </w:r>
            <w:r w:rsidR="00764188">
              <w:rPr>
                <w:rFonts w:asciiTheme="majorBidi" w:hAnsiTheme="majorBidi" w:cstheme="majorBidi"/>
                <w:sz w:val="24"/>
                <w:szCs w:val="24"/>
                <w:lang w:val="en-GB"/>
              </w:rPr>
              <w:t>0</w:t>
            </w:r>
            <w:r w:rsidR="001836BD">
              <w:rPr>
                <w:rFonts w:asciiTheme="majorBidi" w:hAnsiTheme="majorBidi" w:cstheme="majorBidi"/>
                <w:sz w:val="24"/>
                <w:szCs w:val="24"/>
                <w:lang w:val="en-GB"/>
              </w:rPr>
              <w:t xml:space="preserve"> 710,   Rachaya:9 219</w:t>
            </w:r>
            <w:r w:rsidRPr="00514D18">
              <w:rPr>
                <w:rFonts w:asciiTheme="majorBidi" w:hAnsiTheme="majorBidi" w:cstheme="majorBidi"/>
                <w:sz w:val="24"/>
                <w:szCs w:val="24"/>
                <w:lang w:val="en-GB"/>
              </w:rPr>
              <w:t>, Hermel: 5 8</w:t>
            </w:r>
            <w:r w:rsidR="001836BD">
              <w:rPr>
                <w:rFonts w:asciiTheme="majorBidi" w:hAnsiTheme="majorBidi" w:cstheme="majorBidi"/>
                <w:sz w:val="24"/>
                <w:szCs w:val="24"/>
                <w:lang w:val="en-GB"/>
              </w:rPr>
              <w:t>34</w:t>
            </w:r>
          </w:p>
        </w:tc>
        <w:tc>
          <w:tcPr>
            <w:tcW w:w="3041" w:type="dxa"/>
            <w:tcBorders>
              <w:top w:val="single" w:sz="4" w:space="0" w:color="000000"/>
              <w:left w:val="single" w:sz="4" w:space="0" w:color="000000"/>
              <w:bottom w:val="single" w:sz="4" w:space="0" w:color="000000"/>
              <w:right w:val="single" w:sz="4" w:space="0" w:color="000000"/>
            </w:tcBorders>
          </w:tcPr>
          <w:p w:rsidR="00EA7AC3" w:rsidRPr="00470A5E" w:rsidRDefault="00EA7AC3" w:rsidP="00EA7AC3">
            <w:pPr>
              <w:rPr>
                <w:rFonts w:asciiTheme="majorBidi" w:hAnsiTheme="majorBidi" w:cstheme="majorBidi"/>
                <w:highlight w:val="yellow"/>
                <w:lang w:val="en-GB"/>
              </w:rPr>
            </w:pPr>
          </w:p>
          <w:p w:rsidR="00EA7AC3" w:rsidRPr="00470A5E" w:rsidRDefault="00EA7AC3" w:rsidP="00EA7AC3">
            <w:pPr>
              <w:rPr>
                <w:rFonts w:asciiTheme="majorBidi" w:hAnsiTheme="majorBidi" w:cstheme="majorBidi"/>
                <w:lang w:val="en-GB"/>
              </w:rPr>
            </w:pPr>
          </w:p>
        </w:tc>
        <w:tc>
          <w:tcPr>
            <w:tcW w:w="1980" w:type="dxa"/>
            <w:tcBorders>
              <w:top w:val="single" w:sz="4" w:space="0" w:color="000000"/>
              <w:left w:val="single" w:sz="4" w:space="0" w:color="000000"/>
              <w:bottom w:val="single" w:sz="4" w:space="0" w:color="000000"/>
              <w:right w:val="single" w:sz="4" w:space="0" w:color="000000"/>
            </w:tcBorders>
          </w:tcPr>
          <w:p w:rsidR="00EA7AC3" w:rsidRPr="00470A5E" w:rsidRDefault="00EA7AC3" w:rsidP="00EA7AC3">
            <w:pPr>
              <w:ind w:left="2"/>
              <w:jc w:val="center"/>
              <w:rPr>
                <w:rFonts w:asciiTheme="majorBidi" w:hAnsiTheme="majorBidi" w:cstheme="majorBidi"/>
              </w:rPr>
            </w:pP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B9344E" w:rsidRDefault="00EA7AC3" w:rsidP="00EA7AC3">
            <w:pPr>
              <w:jc w:val="center"/>
              <w:rPr>
                <w:rFonts w:asciiTheme="majorBidi" w:hAnsiTheme="majorBidi" w:cstheme="majorBidi"/>
                <w:b/>
                <w:bCs/>
                <w:sz w:val="24"/>
                <w:szCs w:val="24"/>
              </w:rPr>
            </w:pPr>
            <w:r w:rsidRPr="00B9344E">
              <w:rPr>
                <w:rFonts w:asciiTheme="majorBidi" w:hAnsiTheme="majorBidi" w:cstheme="majorBidi"/>
                <w:b/>
                <w:bCs/>
                <w:sz w:val="24"/>
                <w:szCs w:val="24"/>
              </w:rPr>
              <w:t>3.0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6C12E9" w:rsidRDefault="00EA7AC3" w:rsidP="009315A8">
            <w:pPr>
              <w:pStyle w:val="ListParagraph"/>
              <w:ind w:left="0"/>
              <w:rPr>
                <w:rFonts w:asciiTheme="majorBidi" w:hAnsiTheme="majorBidi" w:cstheme="majorBidi"/>
                <w:b/>
                <w:bCs/>
                <w:color w:val="auto"/>
                <w:sz w:val="24"/>
                <w:szCs w:val="24"/>
              </w:rPr>
            </w:pPr>
            <w:r w:rsidRPr="006C12E9">
              <w:rPr>
                <w:rFonts w:ascii="Times New Roman" w:eastAsia="Times New Roman" w:hAnsi="Times New Roman"/>
                <w:b/>
                <w:bCs/>
                <w:color w:val="auto"/>
                <w:sz w:val="24"/>
                <w:szCs w:val="24"/>
                <w:lang w:val="en-GB" w:eastAsia="en-GB"/>
              </w:rPr>
              <w:t>Epidemiology update</w:t>
            </w:r>
            <w:r>
              <w:rPr>
                <w:rFonts w:ascii="Times New Roman" w:eastAsia="Times New Roman" w:hAnsi="Times New Roman"/>
                <w:b/>
                <w:bCs/>
                <w:color w:val="auto"/>
                <w:sz w:val="24"/>
                <w:szCs w:val="24"/>
                <w:lang w:val="en-GB" w:eastAsia="en-GB"/>
              </w:rPr>
              <w:t xml:space="preserve"> </w:t>
            </w:r>
            <w:r w:rsidRPr="00F95851">
              <w:rPr>
                <w:rFonts w:ascii="Times New Roman" w:eastAsia="Times New Roman" w:hAnsi="Times New Roman"/>
                <w:b/>
                <w:bCs/>
                <w:color w:val="auto"/>
                <w:sz w:val="24"/>
                <w:szCs w:val="24"/>
                <w:lang w:val="en-GB" w:eastAsia="en-GB"/>
              </w:rPr>
              <w:t>(Update from MOPH</w:t>
            </w:r>
            <w:r w:rsidR="00CD2DA7" w:rsidRPr="00F95851">
              <w:rPr>
                <w:rFonts w:ascii="Times New Roman" w:eastAsia="Times New Roman" w:hAnsi="Times New Roman"/>
                <w:b/>
                <w:bCs/>
                <w:color w:val="auto"/>
                <w:sz w:val="24"/>
                <w:szCs w:val="24"/>
                <w:lang w:val="en-GB" w:eastAsia="en-GB"/>
              </w:rPr>
              <w:t xml:space="preserve"> </w:t>
            </w:r>
            <w:r w:rsidRPr="00F95851">
              <w:rPr>
                <w:rFonts w:ascii="Times New Roman" w:eastAsia="Times New Roman" w:hAnsi="Times New Roman"/>
                <w:b/>
                <w:bCs/>
                <w:color w:val="auto"/>
                <w:sz w:val="24"/>
                <w:szCs w:val="24"/>
                <w:lang w:val="en-GB" w:eastAsia="en-GB"/>
              </w:rPr>
              <w:t>for the period</w:t>
            </w:r>
            <w:r w:rsidR="008A5922">
              <w:rPr>
                <w:rFonts w:ascii="Times New Roman" w:eastAsia="Times New Roman" w:hAnsi="Times New Roman"/>
                <w:b/>
                <w:bCs/>
                <w:color w:val="auto"/>
                <w:sz w:val="24"/>
                <w:szCs w:val="24"/>
                <w:lang w:val="en-GB" w:eastAsia="en-GB"/>
              </w:rPr>
              <w:t xml:space="preserve"> of</w:t>
            </w:r>
            <w:r w:rsidRPr="00F95851">
              <w:rPr>
                <w:rFonts w:ascii="Times New Roman" w:eastAsia="Times New Roman" w:hAnsi="Times New Roman"/>
                <w:b/>
                <w:bCs/>
                <w:color w:val="auto"/>
                <w:sz w:val="24"/>
                <w:szCs w:val="24"/>
                <w:lang w:val="en-GB" w:eastAsia="en-GB"/>
              </w:rPr>
              <w:t xml:space="preserve"> </w:t>
            </w:r>
            <w:r w:rsidR="00873A3B" w:rsidRPr="009315A8">
              <w:rPr>
                <w:rFonts w:ascii="Times New Roman" w:eastAsia="Times New Roman" w:hAnsi="Times New Roman"/>
                <w:b/>
                <w:bCs/>
                <w:color w:val="auto"/>
                <w:sz w:val="24"/>
                <w:szCs w:val="24"/>
                <w:lang w:val="en-GB" w:eastAsia="en-GB"/>
              </w:rPr>
              <w:t>Jan</w:t>
            </w:r>
            <w:r w:rsidR="003255BC" w:rsidRPr="009315A8">
              <w:rPr>
                <w:rFonts w:ascii="Times New Roman" w:eastAsia="Times New Roman" w:hAnsi="Times New Roman"/>
                <w:b/>
                <w:bCs/>
                <w:color w:val="auto"/>
                <w:sz w:val="24"/>
                <w:szCs w:val="24"/>
                <w:lang w:val="en-GB" w:eastAsia="en-GB"/>
              </w:rPr>
              <w:t xml:space="preserve"> </w:t>
            </w:r>
            <w:r w:rsidR="009315A8">
              <w:rPr>
                <w:rFonts w:ascii="Times New Roman" w:eastAsia="Times New Roman" w:hAnsi="Times New Roman"/>
                <w:b/>
                <w:bCs/>
                <w:color w:val="auto"/>
                <w:sz w:val="24"/>
                <w:szCs w:val="24"/>
                <w:lang w:val="en-GB" w:eastAsia="en-GB"/>
              </w:rPr>
              <w:t xml:space="preserve">first </w:t>
            </w:r>
            <w:r w:rsidRPr="009315A8">
              <w:rPr>
                <w:rFonts w:ascii="Times New Roman" w:eastAsia="Times New Roman" w:hAnsi="Times New Roman"/>
                <w:b/>
                <w:bCs/>
                <w:color w:val="auto"/>
                <w:sz w:val="24"/>
                <w:szCs w:val="24"/>
                <w:lang w:val="en-GB" w:eastAsia="en-GB"/>
              </w:rPr>
              <w:t>201</w:t>
            </w:r>
            <w:r w:rsidR="009315A8">
              <w:rPr>
                <w:rFonts w:ascii="Times New Roman" w:eastAsia="Times New Roman" w:hAnsi="Times New Roman"/>
                <w:b/>
                <w:bCs/>
                <w:color w:val="auto"/>
                <w:sz w:val="24"/>
                <w:szCs w:val="24"/>
                <w:lang w:val="en-GB" w:eastAsia="en-GB"/>
              </w:rPr>
              <w:t>7 until W</w:t>
            </w:r>
            <w:r w:rsidR="00873A3B" w:rsidRPr="009315A8">
              <w:rPr>
                <w:rFonts w:ascii="Times New Roman" w:eastAsia="Times New Roman" w:hAnsi="Times New Roman"/>
                <w:b/>
                <w:bCs/>
                <w:color w:val="auto"/>
                <w:sz w:val="24"/>
                <w:szCs w:val="24"/>
                <w:lang w:val="en-GB" w:eastAsia="en-GB"/>
              </w:rPr>
              <w:t>edne</w:t>
            </w:r>
            <w:r w:rsidR="008C2C1E">
              <w:rPr>
                <w:rFonts w:ascii="Times New Roman" w:eastAsia="Times New Roman" w:hAnsi="Times New Roman"/>
                <w:b/>
                <w:bCs/>
                <w:color w:val="auto"/>
                <w:sz w:val="24"/>
                <w:szCs w:val="24"/>
                <w:lang w:val="en-GB" w:eastAsia="en-GB"/>
              </w:rPr>
              <w:t>s</w:t>
            </w:r>
            <w:r w:rsidR="00873A3B" w:rsidRPr="009315A8">
              <w:rPr>
                <w:rFonts w:ascii="Times New Roman" w:eastAsia="Times New Roman" w:hAnsi="Times New Roman"/>
                <w:b/>
                <w:bCs/>
                <w:color w:val="auto"/>
                <w:sz w:val="24"/>
                <w:szCs w:val="24"/>
                <w:lang w:val="en-GB" w:eastAsia="en-GB"/>
              </w:rPr>
              <w:t>day 2</w:t>
            </w:r>
            <w:r w:rsidR="009652E6" w:rsidRPr="009315A8">
              <w:rPr>
                <w:rFonts w:ascii="Times New Roman" w:eastAsia="Times New Roman" w:hAnsi="Times New Roman"/>
                <w:b/>
                <w:bCs/>
                <w:color w:val="auto"/>
                <w:sz w:val="24"/>
                <w:szCs w:val="24"/>
                <w:lang w:val="en-GB" w:eastAsia="en-GB"/>
              </w:rPr>
              <w:t>2</w:t>
            </w:r>
            <w:r w:rsidR="009315A8">
              <w:rPr>
                <w:rFonts w:ascii="Times New Roman" w:eastAsia="Times New Roman" w:hAnsi="Times New Roman"/>
                <w:b/>
                <w:bCs/>
                <w:color w:val="auto"/>
                <w:sz w:val="24"/>
                <w:szCs w:val="24"/>
                <w:lang w:val="en-GB" w:eastAsia="en-GB"/>
              </w:rPr>
              <w:t xml:space="preserve">th of </w:t>
            </w:r>
            <w:r w:rsidR="00873A3B" w:rsidRPr="009315A8">
              <w:rPr>
                <w:rFonts w:ascii="Times New Roman" w:eastAsia="Times New Roman" w:hAnsi="Times New Roman"/>
                <w:b/>
                <w:bCs/>
                <w:color w:val="auto"/>
                <w:sz w:val="24"/>
                <w:szCs w:val="24"/>
                <w:lang w:val="en-GB" w:eastAsia="en-GB"/>
              </w:rPr>
              <w:t xml:space="preserve"> </w:t>
            </w:r>
            <w:r w:rsidR="00D51698">
              <w:rPr>
                <w:rFonts w:ascii="Times New Roman" w:eastAsia="Times New Roman" w:hAnsi="Times New Roman"/>
                <w:b/>
                <w:bCs/>
                <w:color w:val="auto"/>
                <w:sz w:val="24"/>
                <w:szCs w:val="24"/>
                <w:lang w:val="en-GB" w:eastAsia="en-GB"/>
              </w:rPr>
              <w:t xml:space="preserve">March </w:t>
            </w:r>
            <w:r w:rsidR="009315A8">
              <w:rPr>
                <w:rFonts w:ascii="Times New Roman" w:eastAsia="Times New Roman" w:hAnsi="Times New Roman"/>
                <w:b/>
                <w:bCs/>
                <w:color w:val="auto"/>
                <w:sz w:val="24"/>
                <w:szCs w:val="24"/>
                <w:lang w:val="en-GB" w:eastAsia="en-GB"/>
              </w:rPr>
              <w:t xml:space="preserve">2017- </w:t>
            </w:r>
            <w:r w:rsidR="000C6EDB" w:rsidRPr="009315A8">
              <w:rPr>
                <w:rFonts w:ascii="Times New Roman" w:eastAsia="Times New Roman" w:hAnsi="Times New Roman"/>
                <w:b/>
                <w:bCs/>
                <w:color w:val="auto"/>
                <w:sz w:val="24"/>
                <w:szCs w:val="24"/>
                <w:lang w:val="en-GB" w:eastAsia="en-GB"/>
              </w:rPr>
              <w:t>Lebanese</w:t>
            </w:r>
            <w:r w:rsidR="000C6EDB">
              <w:rPr>
                <w:rFonts w:ascii="Times New Roman" w:eastAsia="Times New Roman" w:hAnsi="Times New Roman"/>
                <w:b/>
                <w:bCs/>
                <w:color w:val="auto"/>
                <w:sz w:val="24"/>
                <w:szCs w:val="24"/>
                <w:lang w:val="en-GB" w:eastAsia="en-GB"/>
              </w:rPr>
              <w:t xml:space="preserve"> </w:t>
            </w:r>
            <w:r w:rsidR="008A5922">
              <w:rPr>
                <w:rFonts w:ascii="Times New Roman" w:eastAsia="Times New Roman" w:hAnsi="Times New Roman"/>
                <w:b/>
                <w:bCs/>
                <w:color w:val="auto"/>
                <w:sz w:val="24"/>
                <w:szCs w:val="24"/>
                <w:lang w:val="en-GB" w:eastAsia="en-GB"/>
              </w:rPr>
              <w:t>and Syr</w:t>
            </w:r>
            <w:r w:rsidR="000C6EDB">
              <w:rPr>
                <w:rFonts w:ascii="Times New Roman" w:eastAsia="Times New Roman" w:hAnsi="Times New Roman"/>
                <w:b/>
                <w:bCs/>
                <w:color w:val="auto"/>
                <w:sz w:val="24"/>
                <w:szCs w:val="24"/>
                <w:lang w:val="en-GB" w:eastAsia="en-GB"/>
              </w:rPr>
              <w:t>ian Refugees</w:t>
            </w:r>
            <w:r w:rsidR="008A5922">
              <w:rPr>
                <w:rFonts w:ascii="Times New Roman" w:eastAsia="Times New Roman" w:hAnsi="Times New Roman"/>
                <w:b/>
                <w:bCs/>
                <w:color w:val="auto"/>
                <w:sz w:val="24"/>
                <w:szCs w:val="24"/>
                <w:lang w:val="en-GB" w:eastAsia="en-GB"/>
              </w:rPr>
              <w:t xml:space="preserve">/ </w:t>
            </w:r>
            <w:r w:rsidR="00CE3ED3">
              <w:rPr>
                <w:rFonts w:ascii="Times New Roman" w:eastAsia="Times New Roman" w:hAnsi="Times New Roman"/>
                <w:b/>
                <w:bCs/>
                <w:color w:val="auto"/>
                <w:sz w:val="24"/>
                <w:szCs w:val="24"/>
                <w:lang w:val="en-GB" w:eastAsia="en-GB"/>
              </w:rPr>
              <w:t xml:space="preserve">Great </w:t>
            </w:r>
            <w:r w:rsidR="008A5922">
              <w:rPr>
                <w:rFonts w:ascii="Times New Roman" w:eastAsia="Times New Roman" w:hAnsi="Times New Roman"/>
                <w:b/>
                <w:bCs/>
                <w:color w:val="auto"/>
                <w:sz w:val="24"/>
                <w:szCs w:val="24"/>
                <w:lang w:val="en-GB" w:eastAsia="en-GB"/>
              </w:rPr>
              <w:t>Bekaa</w:t>
            </w:r>
            <w:r w:rsidRPr="00F95851">
              <w:rPr>
                <w:rFonts w:ascii="Times New Roman" w:eastAsia="Times New Roman" w:hAnsi="Times New Roman"/>
                <w:b/>
                <w:bCs/>
                <w:color w:val="auto"/>
                <w:sz w:val="24"/>
                <w:szCs w:val="24"/>
                <w:lang w:val="en-GB" w:eastAsia="en-GB"/>
              </w:rPr>
              <w:t>)</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b/>
                <w:bCs/>
              </w:rPr>
            </w:pPr>
            <w:r w:rsidRPr="00470A5E">
              <w:rPr>
                <w:rFonts w:asciiTheme="majorBidi" w:hAnsiTheme="majorBidi" w:cstheme="majorBidi"/>
                <w:b/>
                <w:bCs/>
              </w:rPr>
              <w:t>DUE DATE</w:t>
            </w: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A7AC3" w:rsidRPr="00B9344E" w:rsidRDefault="00EA7AC3" w:rsidP="00EA7AC3">
            <w:pPr>
              <w:jc w:val="center"/>
              <w:rPr>
                <w:rFonts w:asciiTheme="majorBidi" w:hAnsiTheme="majorBidi" w:cstheme="majorBidi"/>
                <w:sz w:val="24"/>
                <w:szCs w:val="24"/>
              </w:rPr>
            </w:pPr>
            <w:r w:rsidRPr="00B9344E">
              <w:rPr>
                <w:rFonts w:asciiTheme="majorBidi" w:hAnsiTheme="majorBidi" w:cstheme="majorBidi"/>
                <w:sz w:val="24"/>
                <w:szCs w:val="24"/>
              </w:rPr>
              <w:t>3.1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873A3B" w:rsidRDefault="008C2C1E" w:rsidP="00D51698">
            <w:pPr>
              <w:rPr>
                <w:rFonts w:asciiTheme="majorBidi" w:hAnsiTheme="majorBidi" w:cstheme="majorBidi"/>
                <w:sz w:val="24"/>
                <w:szCs w:val="24"/>
              </w:rPr>
            </w:pPr>
            <w:r>
              <w:rPr>
                <w:rFonts w:asciiTheme="majorBidi" w:hAnsiTheme="majorBidi" w:cstheme="majorBidi"/>
                <w:sz w:val="24"/>
                <w:szCs w:val="24"/>
              </w:rPr>
              <w:t>-</w:t>
            </w:r>
            <w:r w:rsidR="009652E6">
              <w:rPr>
                <w:rFonts w:asciiTheme="majorBidi" w:hAnsiTheme="majorBidi" w:cstheme="majorBidi"/>
                <w:sz w:val="24"/>
                <w:szCs w:val="24"/>
              </w:rPr>
              <w:t xml:space="preserve">Hep A: </w:t>
            </w:r>
            <w:r w:rsidR="00D51698">
              <w:rPr>
                <w:rFonts w:asciiTheme="majorBidi" w:hAnsiTheme="majorBidi" w:cstheme="majorBidi"/>
                <w:sz w:val="24"/>
                <w:szCs w:val="24"/>
              </w:rPr>
              <w:t>59</w:t>
            </w:r>
            <w:r>
              <w:rPr>
                <w:rFonts w:asciiTheme="majorBidi" w:hAnsiTheme="majorBidi" w:cstheme="majorBidi"/>
                <w:sz w:val="24"/>
                <w:szCs w:val="24"/>
              </w:rPr>
              <w:t xml:space="preserve"> (53% from Baalbeck, 29% are Syrian )</w:t>
            </w:r>
            <w:r w:rsidR="009652E6">
              <w:rPr>
                <w:rFonts w:asciiTheme="majorBidi" w:hAnsiTheme="majorBidi" w:cstheme="majorBidi"/>
                <w:sz w:val="24"/>
                <w:szCs w:val="24"/>
              </w:rPr>
              <w:t xml:space="preserve"> no cluster</w:t>
            </w:r>
            <w:r>
              <w:rPr>
                <w:rFonts w:asciiTheme="majorBidi" w:hAnsiTheme="majorBidi" w:cstheme="majorBidi"/>
                <w:sz w:val="24"/>
                <w:szCs w:val="24"/>
              </w:rPr>
              <w:t xml:space="preserve"> even </w:t>
            </w:r>
            <w:r w:rsidR="00D51698">
              <w:rPr>
                <w:rFonts w:asciiTheme="majorBidi" w:hAnsiTheme="majorBidi" w:cstheme="majorBidi"/>
                <w:sz w:val="24"/>
                <w:szCs w:val="24"/>
              </w:rPr>
              <w:t>no</w:t>
            </w:r>
            <w:r>
              <w:rPr>
                <w:rFonts w:asciiTheme="majorBidi" w:hAnsiTheme="majorBidi" w:cstheme="majorBidi"/>
                <w:sz w:val="24"/>
                <w:szCs w:val="24"/>
              </w:rPr>
              <w:t xml:space="preserve"> cluster in Arsal following the desludging issues</w:t>
            </w:r>
          </w:p>
          <w:p w:rsidR="009652E6" w:rsidRDefault="008C2C1E" w:rsidP="00D51698">
            <w:pPr>
              <w:rPr>
                <w:rFonts w:asciiTheme="majorBidi" w:hAnsiTheme="majorBidi" w:cstheme="majorBidi"/>
                <w:sz w:val="24"/>
                <w:szCs w:val="24"/>
              </w:rPr>
            </w:pPr>
            <w:r>
              <w:rPr>
                <w:rFonts w:asciiTheme="majorBidi" w:hAnsiTheme="majorBidi" w:cstheme="majorBidi"/>
                <w:sz w:val="24"/>
                <w:szCs w:val="24"/>
              </w:rPr>
              <w:t>-</w:t>
            </w:r>
            <w:r w:rsidR="009652E6">
              <w:rPr>
                <w:rFonts w:asciiTheme="majorBidi" w:hAnsiTheme="majorBidi" w:cstheme="majorBidi"/>
                <w:sz w:val="24"/>
                <w:szCs w:val="24"/>
              </w:rPr>
              <w:t>Brucellose:</w:t>
            </w:r>
            <w:r w:rsidR="00D51698">
              <w:rPr>
                <w:rFonts w:asciiTheme="majorBidi" w:hAnsiTheme="majorBidi" w:cstheme="majorBidi"/>
                <w:sz w:val="24"/>
                <w:szCs w:val="24"/>
              </w:rPr>
              <w:t>31 (74%</w:t>
            </w:r>
            <w:r>
              <w:rPr>
                <w:rFonts w:asciiTheme="majorBidi" w:hAnsiTheme="majorBidi" w:cstheme="majorBidi"/>
                <w:sz w:val="24"/>
                <w:szCs w:val="24"/>
              </w:rPr>
              <w:t xml:space="preserve"> form B</w:t>
            </w:r>
            <w:r w:rsidR="00D51698">
              <w:rPr>
                <w:rFonts w:asciiTheme="majorBidi" w:hAnsiTheme="majorBidi" w:cstheme="majorBidi"/>
                <w:sz w:val="24"/>
                <w:szCs w:val="24"/>
              </w:rPr>
              <w:t xml:space="preserve">aalbeck </w:t>
            </w:r>
            <w:r>
              <w:rPr>
                <w:rFonts w:asciiTheme="majorBidi" w:hAnsiTheme="majorBidi" w:cstheme="majorBidi"/>
                <w:sz w:val="24"/>
                <w:szCs w:val="24"/>
              </w:rPr>
              <w:t>, 71% Syrian Refugees)</w:t>
            </w:r>
          </w:p>
          <w:p w:rsidR="009652E6" w:rsidRDefault="008C2C1E" w:rsidP="00D51698">
            <w:pPr>
              <w:rPr>
                <w:rFonts w:asciiTheme="majorBidi" w:hAnsiTheme="majorBidi" w:cstheme="majorBidi"/>
                <w:sz w:val="24"/>
                <w:szCs w:val="24"/>
              </w:rPr>
            </w:pPr>
            <w:r>
              <w:rPr>
                <w:rFonts w:asciiTheme="majorBidi" w:hAnsiTheme="majorBidi" w:cstheme="majorBidi"/>
                <w:sz w:val="24"/>
                <w:szCs w:val="24"/>
              </w:rPr>
              <w:t>-Meningiti</w:t>
            </w:r>
            <w:r w:rsidR="009652E6">
              <w:rPr>
                <w:rFonts w:asciiTheme="majorBidi" w:hAnsiTheme="majorBidi" w:cstheme="majorBidi"/>
                <w:sz w:val="24"/>
                <w:szCs w:val="24"/>
              </w:rPr>
              <w:t>s:</w:t>
            </w:r>
            <w:r w:rsidR="00D51698">
              <w:rPr>
                <w:rFonts w:asciiTheme="majorBidi" w:hAnsiTheme="majorBidi" w:cstheme="majorBidi"/>
                <w:sz w:val="24"/>
                <w:szCs w:val="24"/>
              </w:rPr>
              <w:t>9</w:t>
            </w:r>
          </w:p>
          <w:p w:rsidR="008C2C1E" w:rsidRDefault="008C2C1E" w:rsidP="00D51698">
            <w:pPr>
              <w:rPr>
                <w:rFonts w:asciiTheme="majorBidi" w:hAnsiTheme="majorBidi" w:cstheme="majorBidi"/>
                <w:sz w:val="24"/>
                <w:szCs w:val="24"/>
              </w:rPr>
            </w:pPr>
            <w:r>
              <w:rPr>
                <w:rFonts w:asciiTheme="majorBidi" w:hAnsiTheme="majorBidi" w:cstheme="majorBidi"/>
                <w:sz w:val="24"/>
                <w:szCs w:val="24"/>
              </w:rPr>
              <w:t>-Typhoide: 7</w:t>
            </w:r>
          </w:p>
          <w:p w:rsidR="00CE3ED3" w:rsidRDefault="008C2C1E" w:rsidP="008C2C1E">
            <w:pPr>
              <w:rPr>
                <w:rFonts w:asciiTheme="majorBidi" w:hAnsiTheme="majorBidi" w:cstheme="majorBidi"/>
                <w:sz w:val="24"/>
                <w:szCs w:val="24"/>
              </w:rPr>
            </w:pPr>
            <w:r>
              <w:rPr>
                <w:rFonts w:asciiTheme="majorBidi" w:hAnsiTheme="majorBidi" w:cstheme="majorBidi"/>
                <w:sz w:val="24"/>
                <w:szCs w:val="24"/>
              </w:rPr>
              <w:t>-</w:t>
            </w:r>
            <w:r w:rsidR="00D51698">
              <w:rPr>
                <w:rFonts w:asciiTheme="majorBidi" w:hAnsiTheme="majorBidi" w:cstheme="majorBidi"/>
                <w:sz w:val="24"/>
                <w:szCs w:val="24"/>
              </w:rPr>
              <w:t>Mumps:7</w:t>
            </w:r>
          </w:p>
          <w:p w:rsidR="009652E6" w:rsidRDefault="008C2C1E" w:rsidP="008C2C1E">
            <w:pPr>
              <w:rPr>
                <w:rFonts w:asciiTheme="majorBidi" w:hAnsiTheme="majorBidi" w:cstheme="majorBidi"/>
                <w:sz w:val="24"/>
                <w:szCs w:val="24"/>
              </w:rPr>
            </w:pPr>
            <w:r>
              <w:rPr>
                <w:rFonts w:asciiTheme="majorBidi" w:hAnsiTheme="majorBidi" w:cstheme="majorBidi"/>
                <w:sz w:val="24"/>
                <w:szCs w:val="24"/>
              </w:rPr>
              <w:t xml:space="preserve">-Suspected  cases of </w:t>
            </w:r>
            <w:r w:rsidR="00D51698">
              <w:rPr>
                <w:rFonts w:asciiTheme="majorBidi" w:hAnsiTheme="majorBidi" w:cstheme="majorBidi"/>
                <w:sz w:val="24"/>
                <w:szCs w:val="24"/>
              </w:rPr>
              <w:t>Measles: 2 sample collected for one patient</w:t>
            </w:r>
            <w:r>
              <w:rPr>
                <w:rFonts w:asciiTheme="majorBidi" w:hAnsiTheme="majorBidi" w:cstheme="majorBidi"/>
                <w:sz w:val="24"/>
                <w:szCs w:val="24"/>
              </w:rPr>
              <w:t xml:space="preserve"> in order to confirm the diagnosis</w:t>
            </w:r>
          </w:p>
          <w:p w:rsidR="00D51698" w:rsidRDefault="008C2C1E" w:rsidP="002A7DD3">
            <w:pPr>
              <w:rPr>
                <w:rFonts w:asciiTheme="majorBidi" w:hAnsiTheme="majorBidi" w:cstheme="majorBidi"/>
                <w:sz w:val="24"/>
                <w:szCs w:val="24"/>
              </w:rPr>
            </w:pPr>
            <w:r>
              <w:rPr>
                <w:rFonts w:asciiTheme="majorBidi" w:hAnsiTheme="majorBidi" w:cstheme="majorBidi"/>
                <w:sz w:val="24"/>
                <w:szCs w:val="24"/>
              </w:rPr>
              <w:lastRenderedPageBreak/>
              <w:t>-Pertussis: 8</w:t>
            </w:r>
          </w:p>
          <w:p w:rsidR="00134F69" w:rsidRPr="00C33575" w:rsidRDefault="00134F69" w:rsidP="00A319CA">
            <w:pPr>
              <w:rPr>
                <w:rFonts w:asciiTheme="majorBidi" w:hAnsiTheme="majorBidi" w:cstheme="majorBidi"/>
                <w:sz w:val="24"/>
                <w:szCs w:val="24"/>
              </w:rPr>
            </w:pPr>
            <w:r>
              <w:rPr>
                <w:rFonts w:asciiTheme="majorBidi" w:hAnsiTheme="majorBidi" w:cstheme="majorBidi"/>
                <w:sz w:val="24"/>
                <w:szCs w:val="24"/>
              </w:rPr>
              <w:t>-Training session</w:t>
            </w:r>
            <w:r w:rsidR="008C2C1E">
              <w:rPr>
                <w:rFonts w:asciiTheme="majorBidi" w:hAnsiTheme="majorBidi" w:cstheme="majorBidi"/>
                <w:sz w:val="24"/>
                <w:szCs w:val="24"/>
              </w:rPr>
              <w:t xml:space="preserve">s on the reporting of communicable diseases including TB for staff working </w:t>
            </w:r>
            <w:r>
              <w:rPr>
                <w:rFonts w:asciiTheme="majorBidi" w:hAnsiTheme="majorBidi" w:cstheme="majorBidi"/>
                <w:sz w:val="24"/>
                <w:szCs w:val="24"/>
              </w:rPr>
              <w:t xml:space="preserve"> in PHC</w:t>
            </w:r>
            <w:r w:rsidR="008C2C1E">
              <w:rPr>
                <w:rFonts w:asciiTheme="majorBidi" w:hAnsiTheme="majorBidi" w:cstheme="majorBidi"/>
                <w:sz w:val="24"/>
                <w:szCs w:val="24"/>
              </w:rPr>
              <w:t>s and health centers</w:t>
            </w:r>
            <w:r>
              <w:rPr>
                <w:rFonts w:asciiTheme="majorBidi" w:hAnsiTheme="majorBidi" w:cstheme="majorBidi"/>
                <w:sz w:val="24"/>
                <w:szCs w:val="24"/>
              </w:rPr>
              <w:t xml:space="preserve"> in Arsal</w:t>
            </w:r>
            <w:r w:rsidR="008C2C1E">
              <w:rPr>
                <w:rFonts w:asciiTheme="majorBidi" w:hAnsiTheme="majorBidi" w:cstheme="majorBidi"/>
                <w:sz w:val="24"/>
                <w:szCs w:val="24"/>
              </w:rPr>
              <w:t xml:space="preserve"> by MoPH-ESU and IOM/ next week, same training to be held for staff for field hospitals staff and later for OVs working in Arsal</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EA7AC3" w:rsidRPr="00470A5E" w:rsidRDefault="00EA7AC3" w:rsidP="00EA7AC3">
            <w:pPr>
              <w:rPr>
                <w:rFonts w:asciiTheme="majorBidi" w:eastAsiaTheme="minorEastAsia" w:hAnsiTheme="majorBidi" w:cstheme="majorBidi"/>
                <w:color w:val="auto"/>
              </w:rPr>
            </w:pPr>
          </w:p>
        </w:tc>
        <w:tc>
          <w:tcPr>
            <w:tcW w:w="1980" w:type="dxa"/>
            <w:tcBorders>
              <w:top w:val="single" w:sz="4" w:space="0" w:color="000000"/>
              <w:left w:val="single" w:sz="4" w:space="0" w:color="000000"/>
              <w:bottom w:val="single" w:sz="4" w:space="0" w:color="000000"/>
              <w:right w:val="single" w:sz="4" w:space="0" w:color="000000"/>
            </w:tcBorders>
          </w:tcPr>
          <w:p w:rsidR="00EA7AC3" w:rsidRPr="00470A5E" w:rsidRDefault="00EA7AC3" w:rsidP="00EA7AC3">
            <w:pPr>
              <w:ind w:left="2"/>
              <w:rPr>
                <w:rFonts w:asciiTheme="majorBidi" w:hAnsiTheme="majorBidi" w:cstheme="majorBidi"/>
                <w:lang w:val="en-GB"/>
              </w:rPr>
            </w:pPr>
          </w:p>
        </w:tc>
      </w:tr>
      <w:tr w:rsidR="00EA7AC3"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B9344E" w:rsidRDefault="00EA7AC3" w:rsidP="00EA7AC3">
            <w:pPr>
              <w:jc w:val="center"/>
              <w:rPr>
                <w:rFonts w:asciiTheme="majorBidi" w:hAnsiTheme="majorBidi" w:cstheme="majorBidi"/>
                <w:b/>
                <w:bCs/>
                <w:sz w:val="24"/>
                <w:szCs w:val="24"/>
              </w:rPr>
            </w:pPr>
            <w:r w:rsidRPr="00B9344E">
              <w:rPr>
                <w:rFonts w:asciiTheme="majorBidi" w:hAnsiTheme="majorBidi" w:cstheme="majorBidi"/>
                <w:b/>
                <w:bCs/>
                <w:sz w:val="24"/>
                <w:szCs w:val="24"/>
              </w:rPr>
              <w:t>4.0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C37306" w:rsidRDefault="00C37306" w:rsidP="00B16975">
            <w:pPr>
              <w:pStyle w:val="ListParagraph"/>
              <w:spacing w:line="480" w:lineRule="auto"/>
              <w:ind w:left="0"/>
              <w:jc w:val="highKashida"/>
              <w:rPr>
                <w:rFonts w:ascii="Times New Roman" w:hAnsi="Times New Roman"/>
                <w:b/>
                <w:bCs/>
                <w:color w:val="auto"/>
                <w:sz w:val="24"/>
                <w:szCs w:val="24"/>
              </w:rPr>
            </w:pPr>
            <w:r w:rsidRPr="00C37306">
              <w:rPr>
                <w:rFonts w:ascii="Times New Roman" w:hAnsi="Times New Roman"/>
                <w:b/>
                <w:bCs/>
                <w:color w:val="auto"/>
                <w:sz w:val="24"/>
                <w:szCs w:val="24"/>
              </w:rPr>
              <w:t>PHC</w:t>
            </w:r>
            <w:r w:rsidR="009800B0">
              <w:rPr>
                <w:rFonts w:ascii="Times New Roman" w:hAnsi="Times New Roman"/>
                <w:b/>
                <w:bCs/>
                <w:color w:val="auto"/>
                <w:sz w:val="24"/>
                <w:szCs w:val="24"/>
              </w:rPr>
              <w:t xml:space="preserve"> </w:t>
            </w:r>
            <w:r w:rsidR="003D41B8">
              <w:rPr>
                <w:rFonts w:ascii="Times New Roman" w:hAnsi="Times New Roman"/>
                <w:b/>
                <w:bCs/>
                <w:color w:val="auto"/>
                <w:sz w:val="24"/>
                <w:szCs w:val="24"/>
              </w:rPr>
              <w:t>updates/challenges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b/>
                <w:bCs/>
              </w:rPr>
            </w:pPr>
            <w:r w:rsidRPr="00470A5E">
              <w:rPr>
                <w:rFonts w:asciiTheme="majorBidi" w:hAnsiTheme="majorBidi" w:cstheme="majorBidi"/>
                <w:b/>
                <w:bCs/>
              </w:rPr>
              <w:t>DUE DATE</w:t>
            </w:r>
          </w:p>
        </w:tc>
      </w:tr>
      <w:tr w:rsidR="00E34894"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34894" w:rsidRPr="00B9344E" w:rsidRDefault="00C37306" w:rsidP="00EA7AC3">
            <w:pPr>
              <w:jc w:val="center"/>
              <w:rPr>
                <w:rFonts w:asciiTheme="majorBidi" w:hAnsiTheme="majorBidi" w:cstheme="majorBidi"/>
                <w:sz w:val="24"/>
                <w:szCs w:val="24"/>
              </w:rPr>
            </w:pPr>
            <w:r w:rsidRPr="00B9344E">
              <w:rPr>
                <w:rFonts w:asciiTheme="majorBidi" w:hAnsiTheme="majorBidi" w:cstheme="majorBidi"/>
                <w:sz w:val="24"/>
                <w:szCs w:val="24"/>
              </w:rPr>
              <w:t>4.1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A14454" w:rsidRPr="00FA62FB" w:rsidRDefault="00FA62FB" w:rsidP="00FA62FB">
            <w:pPr>
              <w:spacing w:line="240" w:lineRule="auto"/>
              <w:rPr>
                <w:rFonts w:ascii="Times New Roman" w:eastAsia="Times New Roman" w:hAnsi="Times New Roman"/>
                <w:color w:val="auto"/>
                <w:sz w:val="24"/>
                <w:szCs w:val="24"/>
                <w:lang w:val="en-GB" w:eastAsia="en-GB"/>
              </w:rPr>
            </w:pPr>
            <w:r w:rsidRPr="00FA62FB">
              <w:rPr>
                <w:rFonts w:ascii="Times New Roman" w:eastAsia="Times New Roman" w:hAnsi="Times New Roman"/>
                <w:color w:val="auto"/>
                <w:sz w:val="24"/>
                <w:szCs w:val="24"/>
                <w:lang w:val="en-GB" w:eastAsia="en-GB"/>
              </w:rPr>
              <w:t>Medai</w:t>
            </w:r>
            <w:r w:rsidR="00A14454" w:rsidRPr="00FA62FB">
              <w:rPr>
                <w:rFonts w:ascii="Times New Roman" w:eastAsia="Times New Roman" w:hAnsi="Times New Roman"/>
                <w:color w:val="auto"/>
                <w:sz w:val="24"/>
                <w:szCs w:val="24"/>
                <w:lang w:val="en-GB" w:eastAsia="en-GB"/>
              </w:rPr>
              <w:t xml:space="preserve">r </w:t>
            </w:r>
            <w:r w:rsidRPr="00FA62FB">
              <w:rPr>
                <w:rFonts w:ascii="Times New Roman" w:eastAsia="Times New Roman" w:hAnsi="Times New Roman"/>
                <w:color w:val="auto"/>
                <w:sz w:val="24"/>
                <w:szCs w:val="24"/>
                <w:lang w:val="en-GB" w:eastAsia="en-GB"/>
              </w:rPr>
              <w:t xml:space="preserve">will drop </w:t>
            </w:r>
            <w:r w:rsidR="00A14454" w:rsidRPr="00FA62FB">
              <w:rPr>
                <w:rFonts w:ascii="Times New Roman" w:eastAsia="Times New Roman" w:hAnsi="Times New Roman"/>
                <w:color w:val="auto"/>
                <w:sz w:val="24"/>
                <w:szCs w:val="24"/>
                <w:lang w:val="en-GB" w:eastAsia="en-GB"/>
              </w:rPr>
              <w:t>Chaat/ Nabi Chit/Kawkaba</w:t>
            </w:r>
            <w:r w:rsidRPr="00FA62FB">
              <w:rPr>
                <w:rFonts w:ascii="Times New Roman" w:eastAsia="Times New Roman" w:hAnsi="Times New Roman"/>
                <w:color w:val="auto"/>
                <w:sz w:val="24"/>
                <w:szCs w:val="24"/>
                <w:lang w:val="en-GB" w:eastAsia="en-GB"/>
              </w:rPr>
              <w:t xml:space="preserve"> MOSA SDC by the end of April 2017</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E34894" w:rsidRPr="00B16975" w:rsidRDefault="00FA62FB" w:rsidP="008C1AC9">
            <w:pPr>
              <w:ind w:left="2"/>
              <w:rPr>
                <w:rFonts w:asciiTheme="majorBidi" w:hAnsiTheme="majorBidi" w:cstheme="majorBidi"/>
              </w:rPr>
            </w:pPr>
            <w:r>
              <w:rPr>
                <w:rFonts w:asciiTheme="majorBidi" w:hAnsiTheme="majorBidi" w:cstheme="majorBidi"/>
              </w:rPr>
              <w:t xml:space="preserve">UNHCR to propose </w:t>
            </w:r>
            <w:r w:rsidR="008C1AC9">
              <w:rPr>
                <w:rFonts w:asciiTheme="majorBidi" w:hAnsiTheme="majorBidi" w:cstheme="majorBidi"/>
              </w:rPr>
              <w:t xml:space="preserve">for </w:t>
            </w:r>
            <w:r w:rsidR="00A14454">
              <w:rPr>
                <w:rFonts w:asciiTheme="majorBidi" w:hAnsiTheme="majorBidi" w:cstheme="majorBidi"/>
              </w:rPr>
              <w:t xml:space="preserve">Magna </w:t>
            </w:r>
            <w:r w:rsidR="008C1AC9">
              <w:rPr>
                <w:rFonts w:asciiTheme="majorBidi" w:hAnsiTheme="majorBidi" w:cstheme="majorBidi"/>
              </w:rPr>
              <w:t>to</w:t>
            </w:r>
            <w:r>
              <w:rPr>
                <w:rFonts w:asciiTheme="majorBidi" w:hAnsiTheme="majorBidi" w:cstheme="majorBidi"/>
              </w:rPr>
              <w:t xml:space="preserve"> supporting Nabi C</w:t>
            </w:r>
            <w:r w:rsidR="00A14454">
              <w:rPr>
                <w:rFonts w:asciiTheme="majorBidi" w:hAnsiTheme="majorBidi" w:cstheme="majorBidi"/>
              </w:rPr>
              <w:t>hit</w:t>
            </w:r>
            <w:r>
              <w:rPr>
                <w:rFonts w:asciiTheme="majorBidi" w:hAnsiTheme="majorBidi" w:cstheme="majorBidi"/>
              </w:rPr>
              <w:t xml:space="preserve"> MOSA SDC since it has around 600 consultations/month</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E34894" w:rsidRPr="00B16975" w:rsidRDefault="00FA62FB" w:rsidP="00EA7AC3">
            <w:pPr>
              <w:ind w:left="2"/>
              <w:jc w:val="center"/>
              <w:rPr>
                <w:rFonts w:asciiTheme="majorBidi" w:hAnsiTheme="majorBidi" w:cstheme="majorBidi"/>
              </w:rPr>
            </w:pPr>
            <w:r>
              <w:rPr>
                <w:rFonts w:asciiTheme="majorBidi" w:hAnsiTheme="majorBidi" w:cstheme="majorBidi"/>
              </w:rPr>
              <w:t>March 2017</w:t>
            </w:r>
          </w:p>
        </w:tc>
      </w:tr>
      <w:tr w:rsidR="00C37306"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37306" w:rsidRPr="00B9344E" w:rsidRDefault="00C37306" w:rsidP="00EA7AC3">
            <w:pPr>
              <w:jc w:val="center"/>
              <w:rPr>
                <w:rFonts w:asciiTheme="majorBidi" w:hAnsiTheme="majorBidi" w:cstheme="majorBidi"/>
                <w:sz w:val="24"/>
                <w:szCs w:val="24"/>
              </w:rPr>
            </w:pPr>
            <w:r w:rsidRPr="00B9344E">
              <w:rPr>
                <w:rFonts w:asciiTheme="majorBidi" w:hAnsiTheme="majorBidi" w:cstheme="majorBidi"/>
                <w:sz w:val="24"/>
                <w:szCs w:val="24"/>
              </w:rPr>
              <w:t>4.2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C37306" w:rsidRPr="00FA62FB" w:rsidRDefault="00C70CF9" w:rsidP="00C37306">
            <w:pPr>
              <w:spacing w:line="240" w:lineRule="auto"/>
              <w:rPr>
                <w:rFonts w:ascii="Times New Roman" w:eastAsia="Times New Roman" w:hAnsi="Times New Roman"/>
                <w:color w:val="auto"/>
                <w:sz w:val="24"/>
                <w:szCs w:val="24"/>
                <w:lang w:val="en-GB" w:eastAsia="en-GB"/>
              </w:rPr>
            </w:pPr>
            <w:r w:rsidRPr="00FA62FB">
              <w:rPr>
                <w:rFonts w:ascii="Times New Roman" w:eastAsia="Times New Roman" w:hAnsi="Times New Roman"/>
                <w:color w:val="auto"/>
                <w:sz w:val="24"/>
                <w:szCs w:val="24"/>
                <w:lang w:val="en-GB" w:eastAsia="en-GB"/>
              </w:rPr>
              <w:t xml:space="preserve">Amel </w:t>
            </w:r>
            <w:r w:rsidR="00FA62FB" w:rsidRPr="00FA62FB">
              <w:rPr>
                <w:rFonts w:ascii="Times New Roman" w:eastAsia="Times New Roman" w:hAnsi="Times New Roman"/>
                <w:color w:val="auto"/>
                <w:sz w:val="24"/>
                <w:szCs w:val="24"/>
                <w:lang w:val="en-GB" w:eastAsia="en-GB"/>
              </w:rPr>
              <w:t xml:space="preserve">El </w:t>
            </w:r>
            <w:r w:rsidRPr="00FA62FB">
              <w:rPr>
                <w:rFonts w:ascii="Times New Roman" w:eastAsia="Times New Roman" w:hAnsi="Times New Roman"/>
                <w:color w:val="auto"/>
                <w:sz w:val="24"/>
                <w:szCs w:val="24"/>
                <w:lang w:val="en-GB" w:eastAsia="en-GB"/>
              </w:rPr>
              <w:t>Ai</w:t>
            </w:r>
            <w:r w:rsidR="001E4737" w:rsidRPr="00FA62FB">
              <w:rPr>
                <w:rFonts w:ascii="Times New Roman" w:eastAsia="Times New Roman" w:hAnsi="Times New Roman"/>
                <w:color w:val="auto"/>
                <w:sz w:val="24"/>
                <w:szCs w:val="24"/>
                <w:lang w:val="en-GB" w:eastAsia="en-GB"/>
              </w:rPr>
              <w:t>n</w:t>
            </w:r>
            <w:r w:rsidRPr="00FA62FB">
              <w:rPr>
                <w:rFonts w:ascii="Times New Roman" w:eastAsia="Times New Roman" w:hAnsi="Times New Roman"/>
                <w:color w:val="auto"/>
                <w:sz w:val="24"/>
                <w:szCs w:val="24"/>
                <w:lang w:val="en-GB" w:eastAsia="en-GB"/>
              </w:rPr>
              <w:t xml:space="preserve"> </w:t>
            </w:r>
            <w:r w:rsidR="00FA62FB" w:rsidRPr="00FA62FB">
              <w:rPr>
                <w:rFonts w:ascii="Times New Roman" w:eastAsia="Times New Roman" w:hAnsi="Times New Roman"/>
                <w:color w:val="auto"/>
                <w:sz w:val="24"/>
                <w:szCs w:val="24"/>
                <w:lang w:val="en-GB" w:eastAsia="en-GB"/>
              </w:rPr>
              <w:t xml:space="preserve">health centre </w:t>
            </w:r>
            <w:r w:rsidRPr="00FA62FB">
              <w:rPr>
                <w:rFonts w:ascii="Times New Roman" w:eastAsia="Times New Roman" w:hAnsi="Times New Roman"/>
                <w:color w:val="auto"/>
                <w:sz w:val="24"/>
                <w:szCs w:val="24"/>
                <w:lang w:val="en-GB" w:eastAsia="en-GB"/>
              </w:rPr>
              <w:t>accredited</w:t>
            </w:r>
            <w:r w:rsidR="00FA62FB" w:rsidRPr="00FA62FB">
              <w:rPr>
                <w:rFonts w:ascii="Times New Roman" w:eastAsia="Times New Roman" w:hAnsi="Times New Roman"/>
                <w:color w:val="auto"/>
                <w:sz w:val="24"/>
                <w:szCs w:val="24"/>
                <w:lang w:val="en-GB" w:eastAsia="en-GB"/>
              </w:rPr>
              <w:t xml:space="preserve"> with MoPH</w:t>
            </w:r>
          </w:p>
          <w:p w:rsidR="00763BB5" w:rsidRPr="00FA62FB" w:rsidRDefault="00763BB5" w:rsidP="00C37306">
            <w:pPr>
              <w:spacing w:line="240" w:lineRule="auto"/>
              <w:rPr>
                <w:rFonts w:ascii="Times New Roman" w:eastAsia="Times New Roman" w:hAnsi="Times New Roman"/>
                <w:color w:val="auto"/>
                <w:sz w:val="24"/>
                <w:szCs w:val="24"/>
                <w:lang w:val="en-GB" w:eastAsia="en-GB"/>
              </w:rPr>
            </w:pP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C37306" w:rsidRPr="00470A5E" w:rsidRDefault="00C37306" w:rsidP="00EA7AC3">
            <w:pPr>
              <w:ind w:left="2"/>
              <w:jc w:val="center"/>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C37306" w:rsidRPr="00470A5E" w:rsidRDefault="00C37306" w:rsidP="00EA7AC3">
            <w:pPr>
              <w:ind w:left="2"/>
              <w:jc w:val="center"/>
              <w:rPr>
                <w:rFonts w:asciiTheme="majorBidi" w:hAnsiTheme="majorBidi" w:cstheme="majorBidi"/>
                <w:b/>
                <w:bCs/>
              </w:rPr>
            </w:pPr>
          </w:p>
        </w:tc>
      </w:tr>
      <w:tr w:rsidR="00C37306"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37306" w:rsidRPr="00B9344E" w:rsidRDefault="00ED13CD" w:rsidP="003D41B8">
            <w:pPr>
              <w:jc w:val="center"/>
              <w:rPr>
                <w:rFonts w:asciiTheme="majorBidi" w:hAnsiTheme="majorBidi" w:cstheme="majorBidi"/>
                <w:sz w:val="24"/>
                <w:szCs w:val="24"/>
              </w:rPr>
            </w:pPr>
            <w:r w:rsidRPr="00B9344E">
              <w:rPr>
                <w:rFonts w:asciiTheme="majorBidi" w:hAnsiTheme="majorBidi" w:cstheme="majorBidi"/>
                <w:sz w:val="24"/>
                <w:szCs w:val="24"/>
              </w:rPr>
              <w:t>4.</w:t>
            </w:r>
            <w:r w:rsidR="003D41B8">
              <w:rPr>
                <w:rFonts w:asciiTheme="majorBidi" w:hAnsiTheme="majorBidi" w:cstheme="majorBidi"/>
                <w:sz w:val="24"/>
                <w:szCs w:val="24"/>
              </w:rPr>
              <w:t>3</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AA24E8" w:rsidRPr="0025036E" w:rsidRDefault="0025036E" w:rsidP="0025036E">
            <w:pPr>
              <w:spacing w:line="240" w:lineRule="auto"/>
              <w:rPr>
                <w:rFonts w:ascii="Times New Roman" w:eastAsia="Times New Roman" w:hAnsi="Times New Roman"/>
                <w:color w:val="auto"/>
                <w:sz w:val="24"/>
                <w:szCs w:val="24"/>
                <w:lang w:val="en-GB" w:eastAsia="en-GB"/>
              </w:rPr>
            </w:pPr>
            <w:r>
              <w:rPr>
                <w:rFonts w:ascii="Times New Roman" w:eastAsia="Times New Roman" w:hAnsi="Times New Roman"/>
                <w:color w:val="auto"/>
                <w:sz w:val="24"/>
                <w:szCs w:val="24"/>
                <w:lang w:val="en-GB" w:eastAsia="en-GB"/>
              </w:rPr>
              <w:t>-</w:t>
            </w:r>
            <w:r w:rsidR="00E60ECE" w:rsidRPr="0025036E">
              <w:rPr>
                <w:rFonts w:ascii="Times New Roman" w:eastAsia="Times New Roman" w:hAnsi="Times New Roman"/>
                <w:color w:val="auto"/>
                <w:sz w:val="24"/>
                <w:szCs w:val="24"/>
                <w:lang w:val="en-GB" w:eastAsia="en-GB"/>
              </w:rPr>
              <w:t>Challenges</w:t>
            </w:r>
            <w:r>
              <w:rPr>
                <w:rFonts w:ascii="Times New Roman" w:eastAsia="Times New Roman" w:hAnsi="Times New Roman"/>
                <w:color w:val="auto"/>
                <w:sz w:val="24"/>
                <w:szCs w:val="24"/>
                <w:lang w:val="en-GB" w:eastAsia="en-GB"/>
              </w:rPr>
              <w:t xml:space="preserve"> raised</w:t>
            </w:r>
            <w:r w:rsidR="00E60ECE" w:rsidRPr="0025036E">
              <w:rPr>
                <w:rFonts w:ascii="Times New Roman" w:eastAsia="Times New Roman" w:hAnsi="Times New Roman"/>
                <w:color w:val="auto"/>
                <w:sz w:val="24"/>
                <w:szCs w:val="24"/>
                <w:lang w:val="en-GB" w:eastAsia="en-GB"/>
              </w:rPr>
              <w:t xml:space="preserve"> for the admission </w:t>
            </w:r>
            <w:r>
              <w:rPr>
                <w:rFonts w:ascii="Times New Roman" w:eastAsia="Times New Roman" w:hAnsi="Times New Roman"/>
                <w:color w:val="auto"/>
                <w:sz w:val="24"/>
                <w:szCs w:val="24"/>
                <w:lang w:val="en-GB" w:eastAsia="en-GB"/>
              </w:rPr>
              <w:t xml:space="preserve">of patients </w:t>
            </w:r>
            <w:r w:rsidR="00E60ECE" w:rsidRPr="0025036E">
              <w:rPr>
                <w:rFonts w:ascii="Times New Roman" w:eastAsia="Times New Roman" w:hAnsi="Times New Roman"/>
                <w:color w:val="auto"/>
                <w:sz w:val="24"/>
                <w:szCs w:val="24"/>
                <w:lang w:val="en-GB" w:eastAsia="en-GB"/>
              </w:rPr>
              <w:t xml:space="preserve">from the </w:t>
            </w:r>
            <w:r w:rsidR="00DB57DD" w:rsidRPr="0025036E">
              <w:rPr>
                <w:rFonts w:ascii="Times New Roman" w:eastAsia="Times New Roman" w:hAnsi="Times New Roman"/>
                <w:color w:val="auto"/>
                <w:sz w:val="24"/>
                <w:szCs w:val="24"/>
                <w:lang w:val="en-GB" w:eastAsia="en-GB"/>
              </w:rPr>
              <w:t>PH</w:t>
            </w:r>
            <w:r w:rsidR="00E60ECE" w:rsidRPr="0025036E">
              <w:rPr>
                <w:rFonts w:ascii="Times New Roman" w:eastAsia="Times New Roman" w:hAnsi="Times New Roman"/>
                <w:color w:val="auto"/>
                <w:sz w:val="24"/>
                <w:szCs w:val="24"/>
                <w:lang w:val="en-GB" w:eastAsia="en-GB"/>
              </w:rPr>
              <w:t>C</w:t>
            </w:r>
            <w:r>
              <w:rPr>
                <w:rFonts w:ascii="Times New Roman" w:eastAsia="Times New Roman" w:hAnsi="Times New Roman"/>
                <w:color w:val="auto"/>
                <w:sz w:val="24"/>
                <w:szCs w:val="24"/>
                <w:lang w:val="en-GB" w:eastAsia="en-GB"/>
              </w:rPr>
              <w:t>s</w:t>
            </w:r>
            <w:r w:rsidR="00E60ECE" w:rsidRPr="0025036E">
              <w:rPr>
                <w:rFonts w:ascii="Times New Roman" w:eastAsia="Times New Roman" w:hAnsi="Times New Roman"/>
                <w:color w:val="auto"/>
                <w:sz w:val="24"/>
                <w:szCs w:val="24"/>
                <w:lang w:val="en-GB" w:eastAsia="en-GB"/>
              </w:rPr>
              <w:t xml:space="preserve"> to hospital</w:t>
            </w:r>
          </w:p>
          <w:p w:rsidR="00763BB5" w:rsidRPr="0025036E" w:rsidRDefault="0025036E" w:rsidP="008C1AC9">
            <w:pPr>
              <w:spacing w:line="240" w:lineRule="auto"/>
              <w:rPr>
                <w:rFonts w:ascii="Times New Roman" w:eastAsia="Times New Roman" w:hAnsi="Times New Roman"/>
                <w:color w:val="auto"/>
                <w:sz w:val="24"/>
                <w:szCs w:val="24"/>
                <w:lang w:val="en-GB" w:eastAsia="en-GB"/>
              </w:rPr>
            </w:pPr>
            <w:r w:rsidRPr="0025036E">
              <w:rPr>
                <w:rFonts w:ascii="Times New Roman" w:eastAsia="Times New Roman" w:hAnsi="Times New Roman"/>
                <w:color w:val="auto"/>
                <w:sz w:val="24"/>
                <w:szCs w:val="24"/>
                <w:lang w:val="en-GB" w:eastAsia="en-GB"/>
              </w:rPr>
              <w:t>-Advoc</w:t>
            </w:r>
            <w:r w:rsidR="00763BB5" w:rsidRPr="0025036E">
              <w:rPr>
                <w:rFonts w:ascii="Times New Roman" w:eastAsia="Times New Roman" w:hAnsi="Times New Roman"/>
                <w:color w:val="auto"/>
                <w:sz w:val="24"/>
                <w:szCs w:val="24"/>
                <w:lang w:val="en-GB" w:eastAsia="en-GB"/>
              </w:rPr>
              <w:t>acy for</w:t>
            </w:r>
            <w:r w:rsidRPr="0025036E">
              <w:rPr>
                <w:rFonts w:ascii="Times New Roman" w:eastAsia="Times New Roman" w:hAnsi="Times New Roman"/>
                <w:color w:val="auto"/>
                <w:sz w:val="24"/>
                <w:szCs w:val="24"/>
                <w:lang w:val="en-GB" w:eastAsia="en-GB"/>
              </w:rPr>
              <w:t xml:space="preserve"> NGOs to do</w:t>
            </w:r>
            <w:r w:rsidR="00763BB5" w:rsidRPr="0025036E">
              <w:rPr>
                <w:rFonts w:ascii="Times New Roman" w:eastAsia="Times New Roman" w:hAnsi="Times New Roman"/>
                <w:color w:val="auto"/>
                <w:sz w:val="24"/>
                <w:szCs w:val="24"/>
                <w:lang w:val="en-GB" w:eastAsia="en-GB"/>
              </w:rPr>
              <w:t xml:space="preserve"> M&amp;E</w:t>
            </w:r>
            <w:r w:rsidRPr="0025036E">
              <w:rPr>
                <w:rFonts w:ascii="Times New Roman" w:eastAsia="Times New Roman" w:hAnsi="Times New Roman"/>
                <w:color w:val="auto"/>
                <w:sz w:val="24"/>
                <w:szCs w:val="24"/>
                <w:lang w:val="en-GB" w:eastAsia="en-GB"/>
              </w:rPr>
              <w:t xml:space="preserve"> in order to watch the </w:t>
            </w:r>
            <w:r>
              <w:rPr>
                <w:rFonts w:ascii="Times New Roman" w:eastAsia="Times New Roman" w:hAnsi="Times New Roman"/>
                <w:color w:val="auto"/>
                <w:sz w:val="24"/>
                <w:szCs w:val="24"/>
                <w:lang w:val="en-GB" w:eastAsia="en-GB"/>
              </w:rPr>
              <w:t xml:space="preserve">referral being done by the health centres (following an incident  whereby the doctor asked a high down payment in order to refer </w:t>
            </w:r>
            <w:r w:rsidR="008C1AC9">
              <w:rPr>
                <w:rFonts w:ascii="Times New Roman" w:eastAsia="Times New Roman" w:hAnsi="Times New Roman"/>
                <w:color w:val="auto"/>
                <w:sz w:val="24"/>
                <w:szCs w:val="24"/>
                <w:lang w:val="en-GB" w:eastAsia="en-GB"/>
              </w:rPr>
              <w:t>a pregnant</w:t>
            </w:r>
            <w:r>
              <w:rPr>
                <w:rFonts w:ascii="Times New Roman" w:eastAsia="Times New Roman" w:hAnsi="Times New Roman"/>
                <w:color w:val="auto"/>
                <w:sz w:val="24"/>
                <w:szCs w:val="24"/>
                <w:lang w:val="en-GB" w:eastAsia="en-GB"/>
              </w:rPr>
              <w:t xml:space="preserve"> to a contracted hospital </w:t>
            </w:r>
            <w:r w:rsidR="008C1AC9">
              <w:rPr>
                <w:rFonts w:ascii="Times New Roman" w:eastAsia="Times New Roman" w:hAnsi="Times New Roman"/>
                <w:color w:val="auto"/>
                <w:sz w:val="24"/>
                <w:szCs w:val="24"/>
                <w:lang w:val="en-GB" w:eastAsia="en-GB"/>
              </w:rPr>
              <w:t xml:space="preserve">for delivery </w:t>
            </w:r>
            <w:r>
              <w:rPr>
                <w:rFonts w:ascii="Times New Roman" w:eastAsia="Times New Roman" w:hAnsi="Times New Roman"/>
                <w:color w:val="auto"/>
                <w:sz w:val="24"/>
                <w:szCs w:val="24"/>
                <w:lang w:val="en-GB" w:eastAsia="en-GB"/>
              </w:rPr>
              <w:t>and she went to a field hospital and developed complications and passed away)</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C37306" w:rsidRDefault="0025036E" w:rsidP="0025036E">
            <w:pPr>
              <w:tabs>
                <w:tab w:val="left" w:pos="403"/>
              </w:tabs>
              <w:ind w:left="2"/>
              <w:rPr>
                <w:rFonts w:asciiTheme="majorBidi" w:hAnsiTheme="majorBidi" w:cstheme="majorBidi"/>
              </w:rPr>
            </w:pPr>
            <w:r>
              <w:rPr>
                <w:rFonts w:asciiTheme="majorBidi" w:hAnsiTheme="majorBidi" w:cstheme="majorBidi"/>
                <w:lang w:val="en-GB"/>
              </w:rPr>
              <w:t>-</w:t>
            </w:r>
            <w:r w:rsidRPr="0025036E">
              <w:rPr>
                <w:rFonts w:asciiTheme="majorBidi" w:hAnsiTheme="majorBidi" w:cstheme="majorBidi"/>
                <w:lang w:val="en-GB"/>
              </w:rPr>
              <w:t xml:space="preserve">NGOs to bring to the coming working group concrete challenges </w:t>
            </w:r>
            <w:r w:rsidR="00F70084" w:rsidRPr="0025036E">
              <w:rPr>
                <w:rFonts w:asciiTheme="majorBidi" w:hAnsiTheme="majorBidi" w:cstheme="majorBidi"/>
              </w:rPr>
              <w:t xml:space="preserve">faced </w:t>
            </w:r>
            <w:r w:rsidRPr="0025036E">
              <w:rPr>
                <w:rFonts w:asciiTheme="majorBidi" w:hAnsiTheme="majorBidi" w:cstheme="majorBidi"/>
              </w:rPr>
              <w:t>in reference to referral care</w:t>
            </w:r>
          </w:p>
          <w:p w:rsidR="0025036E" w:rsidRPr="0025036E" w:rsidRDefault="0025036E" w:rsidP="0025036E">
            <w:pPr>
              <w:tabs>
                <w:tab w:val="left" w:pos="403"/>
              </w:tabs>
              <w:ind w:left="2"/>
              <w:rPr>
                <w:rFonts w:asciiTheme="majorBidi" w:hAnsiTheme="majorBidi" w:cstheme="majorBidi"/>
              </w:rPr>
            </w:pPr>
            <w:r>
              <w:rPr>
                <w:rFonts w:asciiTheme="majorBidi" w:hAnsiTheme="majorBidi" w:cstheme="majorBidi"/>
              </w:rPr>
              <w:t>-If the health centers are in need for refresher tr</w:t>
            </w:r>
            <w:r w:rsidR="008C1AC9">
              <w:rPr>
                <w:rFonts w:asciiTheme="majorBidi" w:hAnsiTheme="majorBidi" w:cstheme="majorBidi"/>
              </w:rPr>
              <w:t>aining o</w:t>
            </w:r>
            <w:r>
              <w:rPr>
                <w:rFonts w:asciiTheme="majorBidi" w:hAnsiTheme="majorBidi" w:cstheme="majorBidi"/>
              </w:rPr>
              <w:t>n the referral care, UNHCR is ready to provide a session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C37306" w:rsidRDefault="0025036E" w:rsidP="0025036E">
            <w:pPr>
              <w:ind w:left="2"/>
              <w:rPr>
                <w:rFonts w:asciiTheme="majorBidi" w:hAnsiTheme="majorBidi" w:cstheme="majorBidi"/>
              </w:rPr>
            </w:pPr>
            <w:r w:rsidRPr="0025036E">
              <w:rPr>
                <w:rFonts w:asciiTheme="majorBidi" w:hAnsiTheme="majorBidi" w:cstheme="majorBidi"/>
              </w:rPr>
              <w:t>Following working groups</w:t>
            </w:r>
          </w:p>
          <w:p w:rsidR="0025036E" w:rsidRDefault="0025036E" w:rsidP="0025036E">
            <w:pPr>
              <w:ind w:left="2"/>
              <w:rPr>
                <w:rFonts w:asciiTheme="majorBidi" w:hAnsiTheme="majorBidi" w:cstheme="majorBidi"/>
              </w:rPr>
            </w:pPr>
          </w:p>
          <w:p w:rsidR="0025036E" w:rsidRDefault="0025036E" w:rsidP="0025036E">
            <w:pPr>
              <w:ind w:left="2"/>
              <w:rPr>
                <w:rFonts w:asciiTheme="majorBidi" w:hAnsiTheme="majorBidi" w:cstheme="majorBidi"/>
              </w:rPr>
            </w:pPr>
          </w:p>
          <w:p w:rsidR="0025036E" w:rsidRPr="0025036E" w:rsidRDefault="0025036E" w:rsidP="0025036E">
            <w:pPr>
              <w:ind w:left="2"/>
              <w:rPr>
                <w:rFonts w:asciiTheme="majorBidi" w:hAnsiTheme="majorBidi" w:cstheme="majorBidi"/>
              </w:rPr>
            </w:pPr>
            <w:r>
              <w:rPr>
                <w:rFonts w:asciiTheme="majorBidi" w:hAnsiTheme="majorBidi" w:cstheme="majorBidi"/>
              </w:rPr>
              <w:t>Regularly</w:t>
            </w:r>
          </w:p>
        </w:tc>
      </w:tr>
      <w:tr w:rsidR="00C37306"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37306" w:rsidRPr="00B9344E" w:rsidRDefault="003D41B8" w:rsidP="00EA7AC3">
            <w:pPr>
              <w:jc w:val="center"/>
              <w:rPr>
                <w:rFonts w:asciiTheme="majorBidi" w:hAnsiTheme="majorBidi" w:cstheme="majorBidi"/>
                <w:sz w:val="24"/>
                <w:szCs w:val="24"/>
              </w:rPr>
            </w:pPr>
            <w:r>
              <w:rPr>
                <w:rFonts w:asciiTheme="majorBidi" w:hAnsiTheme="majorBidi" w:cstheme="majorBidi"/>
                <w:sz w:val="24"/>
                <w:szCs w:val="24"/>
              </w:rPr>
              <w:t>4.4</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FA62FB" w:rsidRPr="00667776" w:rsidRDefault="00FA62FB" w:rsidP="004073AC">
            <w:pPr>
              <w:spacing w:line="240" w:lineRule="auto"/>
              <w:rPr>
                <w:rFonts w:ascii="Times New Roman" w:eastAsia="Times New Roman" w:hAnsi="Times New Roman"/>
                <w:color w:val="auto"/>
                <w:sz w:val="24"/>
                <w:szCs w:val="24"/>
                <w:lang w:val="en-GB" w:eastAsia="en-GB"/>
              </w:rPr>
            </w:pPr>
            <w:r w:rsidRPr="00667776">
              <w:rPr>
                <w:rFonts w:ascii="Times New Roman" w:eastAsia="Times New Roman" w:hAnsi="Times New Roman"/>
                <w:color w:val="auto"/>
                <w:sz w:val="24"/>
                <w:szCs w:val="24"/>
                <w:lang w:val="en-GB" w:eastAsia="en-GB"/>
              </w:rPr>
              <w:t>UHC:</w:t>
            </w:r>
          </w:p>
          <w:p w:rsidR="00F40BAF" w:rsidRPr="00667776" w:rsidRDefault="00667776" w:rsidP="00FA62FB">
            <w:pPr>
              <w:spacing w:line="240" w:lineRule="auto"/>
              <w:rPr>
                <w:rFonts w:ascii="Times New Roman" w:eastAsia="Times New Roman" w:hAnsi="Times New Roman"/>
                <w:color w:val="auto"/>
                <w:sz w:val="24"/>
                <w:szCs w:val="24"/>
                <w:lang w:val="en-GB" w:eastAsia="en-GB"/>
              </w:rPr>
            </w:pPr>
            <w:r w:rsidRPr="00667776">
              <w:rPr>
                <w:rFonts w:ascii="Times New Roman" w:eastAsia="Times New Roman" w:hAnsi="Times New Roman"/>
                <w:color w:val="auto"/>
                <w:sz w:val="24"/>
                <w:szCs w:val="24"/>
                <w:lang w:val="en-GB" w:eastAsia="en-GB"/>
              </w:rPr>
              <w:t>-</w:t>
            </w:r>
            <w:r w:rsidR="00FA62FB" w:rsidRPr="00667776">
              <w:rPr>
                <w:rFonts w:ascii="Times New Roman" w:eastAsia="Times New Roman" w:hAnsi="Times New Roman"/>
                <w:color w:val="auto"/>
                <w:sz w:val="24"/>
                <w:szCs w:val="24"/>
                <w:lang w:val="en-GB" w:eastAsia="en-GB"/>
              </w:rPr>
              <w:t xml:space="preserve">MdM reported that </w:t>
            </w:r>
            <w:r w:rsidRPr="00667776">
              <w:rPr>
                <w:rFonts w:ascii="Times New Roman" w:eastAsia="Times New Roman" w:hAnsi="Times New Roman"/>
                <w:color w:val="auto"/>
                <w:sz w:val="24"/>
                <w:szCs w:val="24"/>
                <w:lang w:val="en-GB" w:eastAsia="en-GB"/>
              </w:rPr>
              <w:t xml:space="preserve">UHC </w:t>
            </w:r>
            <w:r w:rsidR="00FA62FB" w:rsidRPr="00667776">
              <w:rPr>
                <w:rFonts w:ascii="Times New Roman" w:eastAsia="Times New Roman" w:hAnsi="Times New Roman"/>
                <w:color w:val="auto"/>
                <w:sz w:val="24"/>
                <w:szCs w:val="24"/>
                <w:lang w:val="en-GB" w:eastAsia="en-GB"/>
              </w:rPr>
              <w:t xml:space="preserve">Project started at Kab Elias PHC and no burden yet on the centre who is managing both communities accordingly (it seems that Lebanese patients are being received in a specific day in the PHC) </w:t>
            </w:r>
          </w:p>
          <w:p w:rsidR="00F40BAF" w:rsidRPr="00667776" w:rsidRDefault="00667776" w:rsidP="00667776">
            <w:pPr>
              <w:spacing w:line="240" w:lineRule="auto"/>
              <w:rPr>
                <w:rFonts w:ascii="Times New Roman" w:eastAsia="Times New Roman" w:hAnsi="Times New Roman"/>
                <w:color w:val="auto"/>
                <w:sz w:val="24"/>
                <w:szCs w:val="24"/>
                <w:lang w:val="en-GB" w:eastAsia="en-GB"/>
              </w:rPr>
            </w:pPr>
            <w:r w:rsidRPr="00667776">
              <w:rPr>
                <w:rFonts w:ascii="Times New Roman" w:eastAsia="Times New Roman" w:hAnsi="Times New Roman"/>
                <w:color w:val="auto"/>
                <w:sz w:val="24"/>
                <w:szCs w:val="24"/>
                <w:lang w:val="en-GB" w:eastAsia="en-GB"/>
              </w:rPr>
              <w:t>- Amel reported that Mach</w:t>
            </w:r>
            <w:r w:rsidR="00F40BAF" w:rsidRPr="00667776">
              <w:rPr>
                <w:rFonts w:ascii="Times New Roman" w:eastAsia="Times New Roman" w:hAnsi="Times New Roman"/>
                <w:color w:val="auto"/>
                <w:sz w:val="24"/>
                <w:szCs w:val="24"/>
                <w:lang w:val="en-GB" w:eastAsia="en-GB"/>
              </w:rPr>
              <w:t>ghara</w:t>
            </w:r>
            <w:r w:rsidRPr="00667776">
              <w:rPr>
                <w:rFonts w:ascii="Times New Roman" w:eastAsia="Times New Roman" w:hAnsi="Times New Roman"/>
                <w:color w:val="auto"/>
                <w:sz w:val="24"/>
                <w:szCs w:val="24"/>
                <w:lang w:val="en-GB" w:eastAsia="en-GB"/>
              </w:rPr>
              <w:t xml:space="preserve"> PHC right now is receiving the</w:t>
            </w:r>
            <w:r w:rsidR="00F40BAF" w:rsidRPr="00667776">
              <w:rPr>
                <w:rFonts w:ascii="Times New Roman" w:eastAsia="Times New Roman" w:hAnsi="Times New Roman"/>
                <w:color w:val="auto"/>
                <w:sz w:val="24"/>
                <w:szCs w:val="24"/>
                <w:lang w:val="en-GB" w:eastAsia="en-GB"/>
              </w:rPr>
              <w:t xml:space="preserve"> staff</w:t>
            </w:r>
            <w:r w:rsidRPr="00667776">
              <w:rPr>
                <w:rFonts w:ascii="Times New Roman" w:eastAsia="Times New Roman" w:hAnsi="Times New Roman"/>
                <w:color w:val="auto"/>
                <w:sz w:val="24"/>
                <w:szCs w:val="24"/>
                <w:lang w:val="en-GB" w:eastAsia="en-GB"/>
              </w:rPr>
              <w:t xml:space="preserve"> training</w:t>
            </w:r>
            <w:r w:rsidR="008C1AC9">
              <w:rPr>
                <w:rFonts w:ascii="Times New Roman" w:eastAsia="Times New Roman" w:hAnsi="Times New Roman"/>
                <w:color w:val="auto"/>
                <w:sz w:val="24"/>
                <w:szCs w:val="24"/>
                <w:lang w:val="en-GB" w:eastAsia="en-GB"/>
              </w:rPr>
              <w:t xml:space="preserve"> for UHC</w:t>
            </w:r>
          </w:p>
          <w:p w:rsidR="00763BB5" w:rsidRPr="00667776" w:rsidRDefault="00763BB5" w:rsidP="004073AC">
            <w:pPr>
              <w:spacing w:line="240" w:lineRule="auto"/>
              <w:rPr>
                <w:rFonts w:ascii="Times New Roman" w:eastAsia="Times New Roman" w:hAnsi="Times New Roman"/>
                <w:color w:val="auto"/>
                <w:sz w:val="24"/>
                <w:szCs w:val="24"/>
                <w:lang w:val="en-GB" w:eastAsia="en-GB"/>
              </w:rPr>
            </w:pP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FA62FB" w:rsidRPr="00667776" w:rsidRDefault="00763BB5" w:rsidP="00763BB5">
            <w:pPr>
              <w:tabs>
                <w:tab w:val="left" w:pos="369"/>
              </w:tabs>
              <w:ind w:left="2"/>
              <w:rPr>
                <w:rFonts w:asciiTheme="majorBidi" w:hAnsiTheme="majorBidi" w:cstheme="majorBidi"/>
              </w:rPr>
            </w:pPr>
            <w:r w:rsidRPr="00667776">
              <w:rPr>
                <w:rFonts w:asciiTheme="majorBidi" w:hAnsiTheme="majorBidi" w:cstheme="majorBidi"/>
              </w:rPr>
              <w:t>-</w:t>
            </w:r>
            <w:r w:rsidR="00FA62FB" w:rsidRPr="00667776">
              <w:rPr>
                <w:rFonts w:asciiTheme="majorBidi" w:hAnsiTheme="majorBidi" w:cstheme="majorBidi"/>
              </w:rPr>
              <w:t xml:space="preserve">NGOs to watch the accessibility of pocs in the health </w:t>
            </w:r>
            <w:r w:rsidR="00667776" w:rsidRPr="00667776">
              <w:rPr>
                <w:rFonts w:asciiTheme="majorBidi" w:hAnsiTheme="majorBidi" w:cstheme="majorBidi"/>
              </w:rPr>
              <w:t>centers</w:t>
            </w:r>
            <w:r w:rsidR="00FA62FB" w:rsidRPr="00667776">
              <w:rPr>
                <w:rFonts w:asciiTheme="majorBidi" w:hAnsiTheme="majorBidi" w:cstheme="majorBidi"/>
              </w:rPr>
              <w:t xml:space="preserve"> and to report challenges;</w:t>
            </w:r>
          </w:p>
          <w:p w:rsidR="00763BB5" w:rsidRPr="00667776" w:rsidRDefault="00FA62FB" w:rsidP="00FA62FB">
            <w:pPr>
              <w:tabs>
                <w:tab w:val="left" w:pos="369"/>
              </w:tabs>
              <w:ind w:left="2"/>
              <w:rPr>
                <w:rFonts w:asciiTheme="majorBidi" w:hAnsiTheme="majorBidi" w:cstheme="majorBidi"/>
              </w:rPr>
            </w:pPr>
            <w:r w:rsidRPr="00667776">
              <w:rPr>
                <w:rFonts w:asciiTheme="majorBidi" w:hAnsiTheme="majorBidi" w:cstheme="majorBidi"/>
              </w:rPr>
              <w:t>-If a certain MoPH PHC network is experiencing overwhelming and in need for a staffing (e.g Nur</w:t>
            </w:r>
            <w:r w:rsidR="0025036E">
              <w:rPr>
                <w:rFonts w:asciiTheme="majorBidi" w:hAnsiTheme="majorBidi" w:cstheme="majorBidi"/>
              </w:rPr>
              <w:t>s</w:t>
            </w:r>
            <w:r w:rsidR="008C1AC9">
              <w:rPr>
                <w:rFonts w:asciiTheme="majorBidi" w:hAnsiTheme="majorBidi" w:cstheme="majorBidi"/>
              </w:rPr>
              <w:t xml:space="preserve">es/Midwive) </w:t>
            </w:r>
            <w:r w:rsidRPr="00667776">
              <w:rPr>
                <w:rFonts w:asciiTheme="majorBidi" w:hAnsiTheme="majorBidi" w:cstheme="majorBidi"/>
              </w:rPr>
              <w:t xml:space="preserve">to report the issue to </w:t>
            </w:r>
            <w:r w:rsidR="00667776" w:rsidRPr="00667776">
              <w:rPr>
                <w:rFonts w:asciiTheme="majorBidi" w:hAnsiTheme="majorBidi" w:cstheme="majorBidi"/>
              </w:rPr>
              <w:t>UNHCR</w:t>
            </w:r>
            <w:r w:rsidRPr="00667776">
              <w:rPr>
                <w:rFonts w:asciiTheme="majorBidi" w:hAnsiTheme="majorBidi" w:cstheme="majorBidi"/>
              </w:rPr>
              <w:t xml:space="preserve">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C37306" w:rsidRPr="00667776" w:rsidRDefault="00667776" w:rsidP="00EA7AC3">
            <w:pPr>
              <w:ind w:left="2"/>
              <w:jc w:val="center"/>
              <w:rPr>
                <w:rFonts w:asciiTheme="majorBidi" w:hAnsiTheme="majorBidi" w:cstheme="majorBidi"/>
              </w:rPr>
            </w:pPr>
            <w:r w:rsidRPr="00667776">
              <w:rPr>
                <w:rFonts w:asciiTheme="majorBidi" w:hAnsiTheme="majorBidi" w:cstheme="majorBidi"/>
              </w:rPr>
              <w:t>Regularly</w:t>
            </w:r>
          </w:p>
        </w:tc>
      </w:tr>
      <w:tr w:rsidR="002678B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B9344E" w:rsidRDefault="002678B1" w:rsidP="002678B1">
            <w:pPr>
              <w:jc w:val="center"/>
              <w:rPr>
                <w:rFonts w:asciiTheme="majorBidi" w:hAnsiTheme="majorBidi" w:cstheme="majorBidi"/>
                <w:b/>
                <w:bCs/>
                <w:sz w:val="24"/>
                <w:szCs w:val="24"/>
              </w:rPr>
            </w:pPr>
            <w:r w:rsidRPr="00B9344E">
              <w:rPr>
                <w:rFonts w:asciiTheme="majorBidi" w:hAnsiTheme="majorBidi" w:cstheme="majorBidi"/>
                <w:b/>
                <w:bCs/>
                <w:sz w:val="24"/>
                <w:szCs w:val="24"/>
              </w:rPr>
              <w:lastRenderedPageBreak/>
              <w:t>5.0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Default="002678B1" w:rsidP="002678B1">
            <w:pPr>
              <w:spacing w:line="240" w:lineRule="auto"/>
              <w:rPr>
                <w:rFonts w:asciiTheme="majorBidi" w:hAnsiTheme="majorBidi" w:cstheme="majorBidi"/>
                <w:b/>
                <w:bCs/>
                <w:color w:val="auto"/>
                <w:sz w:val="24"/>
                <w:szCs w:val="24"/>
              </w:rPr>
            </w:pPr>
            <w:r w:rsidRPr="00513B0C">
              <w:rPr>
                <w:rFonts w:ascii="Times New Roman" w:eastAsia="Times New Roman" w:hAnsi="Times New Roman"/>
                <w:b/>
                <w:bCs/>
                <w:color w:val="auto"/>
                <w:sz w:val="24"/>
                <w:szCs w:val="24"/>
                <w:lang w:eastAsia="en-GB"/>
              </w:rPr>
              <w:t>Referral care/Nextcare</w:t>
            </w:r>
            <w:r>
              <w:rPr>
                <w:rFonts w:ascii="Times New Roman" w:eastAsia="Times New Roman" w:hAnsi="Times New Roman"/>
                <w:b/>
                <w:bCs/>
                <w:color w:val="auto"/>
                <w:sz w:val="24"/>
                <w:szCs w:val="24"/>
                <w:lang w:eastAsia="en-GB"/>
              </w:rPr>
              <w:t xml:space="preserve"> challenges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470A5E" w:rsidRDefault="002678B1" w:rsidP="002678B1">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470A5E" w:rsidRDefault="002678B1" w:rsidP="002678B1">
            <w:pPr>
              <w:ind w:left="2"/>
              <w:jc w:val="center"/>
              <w:rPr>
                <w:rFonts w:asciiTheme="majorBidi" w:hAnsiTheme="majorBidi" w:cstheme="majorBidi"/>
                <w:b/>
                <w:bCs/>
              </w:rPr>
            </w:pPr>
            <w:r w:rsidRPr="00470A5E">
              <w:rPr>
                <w:rFonts w:asciiTheme="majorBidi" w:hAnsiTheme="majorBidi" w:cstheme="majorBidi"/>
                <w:b/>
                <w:bCs/>
              </w:rPr>
              <w:t>DUE DATE</w:t>
            </w:r>
          </w:p>
        </w:tc>
      </w:tr>
      <w:tr w:rsidR="002678B1" w:rsidRPr="002E550E" w:rsidTr="002678B1">
        <w:trPr>
          <w:trHeight w:val="397"/>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2678B1" w:rsidRPr="00B9344E" w:rsidRDefault="002678B1" w:rsidP="002678B1">
            <w:pPr>
              <w:jc w:val="center"/>
              <w:rPr>
                <w:rFonts w:asciiTheme="majorBidi" w:hAnsiTheme="majorBidi" w:cstheme="majorBidi"/>
                <w:sz w:val="24"/>
                <w:szCs w:val="24"/>
              </w:rPr>
            </w:pPr>
            <w:r w:rsidRPr="00B9344E">
              <w:rPr>
                <w:rFonts w:asciiTheme="majorBidi" w:hAnsiTheme="majorBidi" w:cstheme="majorBidi"/>
                <w:sz w:val="24"/>
                <w:szCs w:val="24"/>
              </w:rPr>
              <w:t>5.1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2678B1" w:rsidRPr="00C002AC" w:rsidRDefault="00B10311" w:rsidP="00B10311">
            <w:pPr>
              <w:rPr>
                <w:rFonts w:asciiTheme="majorBidi" w:hAnsiTheme="majorBidi" w:cstheme="majorBidi"/>
                <w:sz w:val="24"/>
                <w:szCs w:val="24"/>
              </w:rPr>
            </w:pPr>
            <w:r>
              <w:rPr>
                <w:rFonts w:asciiTheme="majorBidi" w:hAnsiTheme="majorBidi" w:cstheme="majorBidi"/>
                <w:sz w:val="24"/>
                <w:szCs w:val="24"/>
              </w:rPr>
              <w:t>Delay in the ECC decisions for</w:t>
            </w:r>
            <w:r w:rsidR="002678B1">
              <w:rPr>
                <w:rFonts w:asciiTheme="majorBidi" w:hAnsiTheme="majorBidi" w:cstheme="majorBidi"/>
                <w:sz w:val="24"/>
                <w:szCs w:val="24"/>
              </w:rPr>
              <w:t xml:space="preserve"> some cases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2678B1" w:rsidRPr="002678B1" w:rsidRDefault="002678B1" w:rsidP="002678B1">
            <w:pPr>
              <w:rPr>
                <w:rFonts w:asciiTheme="majorBidi" w:hAnsiTheme="majorBidi" w:cstheme="majorBidi"/>
              </w:rPr>
            </w:pPr>
            <w:r w:rsidRPr="002678B1">
              <w:rPr>
                <w:rFonts w:asciiTheme="majorBidi" w:hAnsiTheme="majorBidi" w:cstheme="majorBidi"/>
              </w:rPr>
              <w:t>Cases to be reported to UNHCR for follow up with referral care team</w:t>
            </w:r>
          </w:p>
        </w:tc>
        <w:tc>
          <w:tcPr>
            <w:tcW w:w="1980" w:type="dxa"/>
            <w:tcBorders>
              <w:top w:val="single" w:sz="4" w:space="0" w:color="000000"/>
              <w:left w:val="single" w:sz="4" w:space="0" w:color="000000"/>
              <w:bottom w:val="single" w:sz="4" w:space="0" w:color="000000"/>
              <w:right w:val="single" w:sz="4" w:space="0" w:color="000000"/>
            </w:tcBorders>
          </w:tcPr>
          <w:p w:rsidR="002678B1" w:rsidRPr="002678B1" w:rsidRDefault="002678B1" w:rsidP="002678B1">
            <w:pPr>
              <w:ind w:left="2"/>
              <w:jc w:val="center"/>
              <w:rPr>
                <w:rFonts w:asciiTheme="majorBidi" w:hAnsiTheme="majorBidi" w:cstheme="majorBidi"/>
              </w:rPr>
            </w:pPr>
            <w:r w:rsidRPr="002678B1">
              <w:rPr>
                <w:rFonts w:asciiTheme="majorBidi" w:hAnsiTheme="majorBidi" w:cstheme="majorBidi"/>
              </w:rPr>
              <w:t>Regularly</w:t>
            </w:r>
          </w:p>
        </w:tc>
      </w:tr>
      <w:tr w:rsidR="002678B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2678B1" w:rsidRPr="00B9344E" w:rsidRDefault="002678B1" w:rsidP="002678B1">
            <w:pPr>
              <w:jc w:val="center"/>
              <w:rPr>
                <w:rFonts w:asciiTheme="majorBidi" w:hAnsiTheme="majorBidi" w:cstheme="majorBidi"/>
                <w:sz w:val="24"/>
                <w:szCs w:val="24"/>
              </w:rPr>
            </w:pPr>
            <w:r w:rsidRPr="00B9344E">
              <w:rPr>
                <w:rFonts w:asciiTheme="majorBidi" w:hAnsiTheme="majorBidi" w:cstheme="majorBidi"/>
                <w:sz w:val="24"/>
                <w:szCs w:val="24"/>
              </w:rPr>
              <w:t>5.2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2678B1" w:rsidRPr="002759A9" w:rsidRDefault="002678B1" w:rsidP="002678B1">
            <w:pPr>
              <w:rPr>
                <w:rFonts w:asciiTheme="majorBidi" w:hAnsiTheme="majorBidi" w:cstheme="majorBidi"/>
                <w:sz w:val="24"/>
                <w:szCs w:val="24"/>
                <w:highlight w:val="yellow"/>
              </w:rPr>
            </w:pPr>
            <w:r w:rsidRPr="002678B1">
              <w:rPr>
                <w:rFonts w:asciiTheme="majorBidi" w:hAnsiTheme="majorBidi" w:cstheme="majorBidi"/>
                <w:sz w:val="24"/>
                <w:szCs w:val="24"/>
              </w:rPr>
              <w:t>Challenges</w:t>
            </w:r>
            <w:r>
              <w:rPr>
                <w:rFonts w:asciiTheme="majorBidi" w:hAnsiTheme="majorBidi" w:cstheme="majorBidi"/>
                <w:sz w:val="24"/>
                <w:szCs w:val="24"/>
              </w:rPr>
              <w:t xml:space="preserve"> related to the high cost for NICU that leads to not releasing some babies or to retain their ID/documents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2678B1" w:rsidRPr="002678B1" w:rsidRDefault="002678B1" w:rsidP="002678B1">
            <w:pPr>
              <w:ind w:left="2"/>
              <w:rPr>
                <w:rFonts w:asciiTheme="majorBidi" w:hAnsiTheme="majorBidi" w:cstheme="majorBidi"/>
              </w:rPr>
            </w:pPr>
            <w:r w:rsidRPr="002678B1">
              <w:rPr>
                <w:rFonts w:asciiTheme="majorBidi" w:hAnsiTheme="majorBidi" w:cstheme="majorBidi"/>
              </w:rPr>
              <w:t>Issues to be reported to UNHCR</w:t>
            </w:r>
          </w:p>
        </w:tc>
        <w:tc>
          <w:tcPr>
            <w:tcW w:w="1980" w:type="dxa"/>
            <w:tcBorders>
              <w:top w:val="single" w:sz="4" w:space="0" w:color="000000"/>
              <w:left w:val="single" w:sz="4" w:space="0" w:color="000000"/>
              <w:bottom w:val="single" w:sz="4" w:space="0" w:color="000000"/>
              <w:right w:val="single" w:sz="4" w:space="0" w:color="000000"/>
            </w:tcBorders>
          </w:tcPr>
          <w:p w:rsidR="002678B1" w:rsidRPr="002678B1" w:rsidRDefault="002678B1" w:rsidP="002678B1">
            <w:pPr>
              <w:ind w:left="2"/>
              <w:jc w:val="center"/>
              <w:rPr>
                <w:rFonts w:asciiTheme="majorBidi" w:hAnsiTheme="majorBidi" w:cstheme="majorBidi"/>
              </w:rPr>
            </w:pPr>
            <w:r w:rsidRPr="002678B1">
              <w:rPr>
                <w:rFonts w:asciiTheme="majorBidi" w:hAnsiTheme="majorBidi" w:cstheme="majorBidi"/>
              </w:rPr>
              <w:t>Regularly</w:t>
            </w:r>
          </w:p>
        </w:tc>
      </w:tr>
      <w:tr w:rsidR="002678B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B9344E" w:rsidRDefault="002678B1" w:rsidP="002678B1">
            <w:pPr>
              <w:jc w:val="center"/>
              <w:rPr>
                <w:rFonts w:asciiTheme="majorBidi" w:hAnsiTheme="majorBidi" w:cstheme="majorBidi"/>
                <w:b/>
                <w:bCs/>
                <w:sz w:val="24"/>
                <w:szCs w:val="24"/>
              </w:rPr>
            </w:pPr>
            <w:r w:rsidRPr="00B9344E">
              <w:rPr>
                <w:rFonts w:asciiTheme="majorBidi" w:hAnsiTheme="majorBidi" w:cstheme="majorBidi"/>
                <w:b/>
                <w:bCs/>
                <w:sz w:val="24"/>
                <w:szCs w:val="24"/>
              </w:rPr>
              <w:t>6.0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F40986" w:rsidRDefault="002678B1" w:rsidP="002678B1">
            <w:pPr>
              <w:spacing w:line="480" w:lineRule="auto"/>
              <w:jc w:val="highKashida"/>
              <w:rPr>
                <w:rFonts w:asciiTheme="majorBidi" w:hAnsiTheme="majorBidi" w:cstheme="majorBidi"/>
                <w:b/>
                <w:bCs/>
                <w:color w:val="auto"/>
                <w:sz w:val="24"/>
                <w:szCs w:val="24"/>
              </w:rPr>
            </w:pPr>
            <w:r>
              <w:rPr>
                <w:rFonts w:asciiTheme="majorBidi" w:hAnsiTheme="majorBidi" w:cstheme="majorBidi"/>
                <w:b/>
                <w:bCs/>
                <w:color w:val="auto"/>
                <w:sz w:val="24"/>
                <w:szCs w:val="24"/>
              </w:rPr>
              <w:t>Inter sectoral Cross Cutting issues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470A5E" w:rsidRDefault="002678B1" w:rsidP="002678B1">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470A5E" w:rsidRDefault="002678B1" w:rsidP="002678B1">
            <w:pPr>
              <w:ind w:left="2"/>
              <w:jc w:val="center"/>
              <w:rPr>
                <w:rFonts w:asciiTheme="majorBidi" w:hAnsiTheme="majorBidi" w:cstheme="majorBidi"/>
                <w:b/>
                <w:bCs/>
              </w:rPr>
            </w:pPr>
            <w:r w:rsidRPr="00470A5E">
              <w:rPr>
                <w:rFonts w:asciiTheme="majorBidi" w:hAnsiTheme="majorBidi" w:cstheme="majorBidi"/>
                <w:b/>
                <w:bCs/>
              </w:rPr>
              <w:t>DUE DATE</w:t>
            </w:r>
          </w:p>
        </w:tc>
      </w:tr>
      <w:tr w:rsidR="002678B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2678B1" w:rsidRPr="00B9344E" w:rsidRDefault="002678B1" w:rsidP="002678B1">
            <w:pPr>
              <w:jc w:val="center"/>
              <w:rPr>
                <w:rFonts w:asciiTheme="majorBidi" w:hAnsiTheme="majorBidi" w:cstheme="majorBidi"/>
                <w:sz w:val="24"/>
                <w:szCs w:val="24"/>
              </w:rPr>
            </w:pPr>
            <w:r w:rsidRPr="00B9344E">
              <w:rPr>
                <w:rFonts w:asciiTheme="majorBidi" w:hAnsiTheme="majorBidi" w:cstheme="majorBidi"/>
                <w:sz w:val="24"/>
                <w:szCs w:val="24"/>
              </w:rPr>
              <w:t>6.1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2678B1" w:rsidRPr="002759A9" w:rsidRDefault="002678B1" w:rsidP="002678B1">
            <w:pPr>
              <w:spacing w:line="240" w:lineRule="auto"/>
              <w:rPr>
                <w:rFonts w:ascii="Times New Roman" w:eastAsia="Times New Roman" w:hAnsi="Times New Roman"/>
                <w:color w:val="auto"/>
                <w:sz w:val="24"/>
                <w:szCs w:val="24"/>
                <w:highlight w:val="yellow"/>
                <w:lang w:eastAsia="en-GB"/>
              </w:rPr>
            </w:pPr>
            <w:r>
              <w:rPr>
                <w:rFonts w:ascii="Times New Roman" w:hAnsi="Times New Roman"/>
                <w:sz w:val="24"/>
                <w:szCs w:val="24"/>
              </w:rPr>
              <w:t>WASH referrals especially in terms of waterborne and Hygiene borne diseases experience delays in the response from the WASH actors. It will be useful to receive a detailed action plan with deadlines and to share relevant observation and feedback from the field</w:t>
            </w:r>
            <w:r>
              <w:rPr>
                <w:rFonts w:ascii="Times New Roman" w:eastAsia="Times New Roman" w:hAnsi="Times New Roman"/>
                <w:color w:val="auto"/>
                <w:sz w:val="24"/>
                <w:szCs w:val="24"/>
                <w:highlight w:val="yellow"/>
                <w:lang w:eastAsia="en-GB"/>
              </w:rPr>
              <w:t xml:space="preserve"> </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2678B1" w:rsidRPr="00A57811" w:rsidRDefault="002678B1" w:rsidP="002678B1">
            <w:pPr>
              <w:rPr>
                <w:rFonts w:asciiTheme="majorBidi" w:hAnsiTheme="majorBidi" w:cstheme="majorBidi"/>
              </w:rPr>
            </w:pPr>
            <w:r w:rsidRPr="00A57811">
              <w:rPr>
                <w:rFonts w:asciiTheme="majorBidi" w:hAnsiTheme="majorBidi" w:cstheme="majorBidi"/>
              </w:rPr>
              <w:t>Ranking 1</w:t>
            </w:r>
          </w:p>
        </w:tc>
        <w:tc>
          <w:tcPr>
            <w:tcW w:w="1980" w:type="dxa"/>
            <w:tcBorders>
              <w:top w:val="single" w:sz="4" w:space="0" w:color="000000"/>
              <w:left w:val="single" w:sz="4" w:space="0" w:color="000000"/>
              <w:bottom w:val="single" w:sz="4" w:space="0" w:color="000000"/>
              <w:right w:val="single" w:sz="4" w:space="0" w:color="000000"/>
            </w:tcBorders>
          </w:tcPr>
          <w:p w:rsidR="002678B1" w:rsidRPr="00470A5E" w:rsidRDefault="002678B1" w:rsidP="002678B1">
            <w:pPr>
              <w:ind w:left="2"/>
              <w:jc w:val="center"/>
              <w:rPr>
                <w:rFonts w:asciiTheme="majorBidi" w:hAnsiTheme="majorBidi" w:cstheme="majorBidi"/>
              </w:rPr>
            </w:pPr>
          </w:p>
        </w:tc>
      </w:tr>
      <w:tr w:rsidR="002678B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2678B1" w:rsidRPr="00B9344E" w:rsidRDefault="002678B1" w:rsidP="002678B1">
            <w:pPr>
              <w:jc w:val="center"/>
              <w:rPr>
                <w:rFonts w:asciiTheme="majorBidi" w:hAnsiTheme="majorBidi" w:cstheme="majorBidi"/>
                <w:sz w:val="24"/>
                <w:szCs w:val="24"/>
              </w:rPr>
            </w:pPr>
            <w:r>
              <w:rPr>
                <w:rFonts w:asciiTheme="majorBidi" w:hAnsiTheme="majorBidi" w:cstheme="majorBidi"/>
                <w:sz w:val="24"/>
                <w:szCs w:val="24"/>
              </w:rPr>
              <w:t>6.2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2678B1" w:rsidRPr="002759A9" w:rsidRDefault="002678B1" w:rsidP="002678B1">
            <w:pPr>
              <w:spacing w:line="240" w:lineRule="auto"/>
              <w:rPr>
                <w:rFonts w:ascii="Times New Roman" w:eastAsia="Times New Roman" w:hAnsi="Times New Roman"/>
                <w:color w:val="auto"/>
                <w:sz w:val="24"/>
                <w:szCs w:val="24"/>
                <w:highlight w:val="yellow"/>
                <w:lang w:eastAsia="en-GB"/>
              </w:rPr>
            </w:pPr>
            <w:r>
              <w:rPr>
                <w:rFonts w:ascii="Times New Roman" w:hAnsi="Times New Roman"/>
                <w:sz w:val="24"/>
                <w:szCs w:val="24"/>
              </w:rPr>
              <w:t>Reporting of communicable diseases from non-health actors and front line staff among all sectors is essential in order to strengthen the surveillance system</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2678B1" w:rsidRPr="00A57811" w:rsidRDefault="002678B1" w:rsidP="002678B1">
            <w:pPr>
              <w:rPr>
                <w:rFonts w:asciiTheme="majorBidi" w:hAnsiTheme="majorBidi" w:cstheme="majorBidi"/>
              </w:rPr>
            </w:pPr>
            <w:r w:rsidRPr="00A57811">
              <w:rPr>
                <w:rFonts w:asciiTheme="majorBidi" w:hAnsiTheme="majorBidi" w:cstheme="majorBidi"/>
              </w:rPr>
              <w:t>Ranking 2</w:t>
            </w:r>
          </w:p>
        </w:tc>
        <w:tc>
          <w:tcPr>
            <w:tcW w:w="1980" w:type="dxa"/>
            <w:tcBorders>
              <w:top w:val="single" w:sz="4" w:space="0" w:color="000000"/>
              <w:left w:val="single" w:sz="4" w:space="0" w:color="000000"/>
              <w:bottom w:val="single" w:sz="4" w:space="0" w:color="000000"/>
              <w:right w:val="single" w:sz="4" w:space="0" w:color="000000"/>
            </w:tcBorders>
          </w:tcPr>
          <w:p w:rsidR="002678B1" w:rsidRPr="00470A5E" w:rsidRDefault="002678B1" w:rsidP="002678B1">
            <w:pPr>
              <w:ind w:left="2"/>
              <w:jc w:val="center"/>
              <w:rPr>
                <w:rFonts w:asciiTheme="majorBidi" w:hAnsiTheme="majorBidi" w:cstheme="majorBidi"/>
              </w:rPr>
            </w:pPr>
          </w:p>
        </w:tc>
      </w:tr>
      <w:tr w:rsidR="002678B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2678B1" w:rsidRPr="00B9344E" w:rsidRDefault="002678B1" w:rsidP="002678B1">
            <w:pPr>
              <w:jc w:val="center"/>
              <w:rPr>
                <w:rFonts w:asciiTheme="majorBidi" w:hAnsiTheme="majorBidi" w:cstheme="majorBidi"/>
                <w:sz w:val="24"/>
                <w:szCs w:val="24"/>
              </w:rPr>
            </w:pPr>
            <w:r>
              <w:rPr>
                <w:rFonts w:asciiTheme="majorBidi" w:hAnsiTheme="majorBidi" w:cstheme="majorBidi"/>
                <w:sz w:val="24"/>
                <w:szCs w:val="24"/>
              </w:rPr>
              <w:t>6.3</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2678B1" w:rsidRPr="002759A9" w:rsidRDefault="002678B1" w:rsidP="002678B1">
            <w:pPr>
              <w:tabs>
                <w:tab w:val="left" w:pos="1689"/>
              </w:tabs>
              <w:spacing w:line="240" w:lineRule="auto"/>
              <w:rPr>
                <w:rFonts w:ascii="Times New Roman" w:eastAsia="Times New Roman" w:hAnsi="Times New Roman"/>
                <w:color w:val="auto"/>
                <w:sz w:val="24"/>
                <w:szCs w:val="24"/>
                <w:highlight w:val="yellow"/>
                <w:lang w:eastAsia="en-GB"/>
              </w:rPr>
            </w:pPr>
            <w:r>
              <w:rPr>
                <w:rFonts w:ascii="Times New Roman" w:hAnsi="Times New Roman"/>
                <w:sz w:val="24"/>
                <w:szCs w:val="24"/>
              </w:rPr>
              <w:t>Protection concern for people with residency renewal issues and whom are in need for health services since this disable them from accessing the health centers especially if they have to cross a checkpoint. A protection system is essential in order to support this category of patients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2678B1" w:rsidRPr="00A57811" w:rsidRDefault="002678B1" w:rsidP="002678B1">
            <w:pPr>
              <w:rPr>
                <w:rFonts w:asciiTheme="majorBidi" w:hAnsiTheme="majorBidi" w:cstheme="majorBidi"/>
              </w:rPr>
            </w:pPr>
            <w:r w:rsidRPr="00A57811">
              <w:rPr>
                <w:rFonts w:asciiTheme="majorBidi" w:hAnsiTheme="majorBidi" w:cstheme="majorBidi"/>
              </w:rPr>
              <w:t>Ranking 3</w:t>
            </w:r>
          </w:p>
        </w:tc>
        <w:tc>
          <w:tcPr>
            <w:tcW w:w="1980" w:type="dxa"/>
            <w:tcBorders>
              <w:top w:val="single" w:sz="4" w:space="0" w:color="000000"/>
              <w:left w:val="single" w:sz="4" w:space="0" w:color="000000"/>
              <w:bottom w:val="single" w:sz="4" w:space="0" w:color="000000"/>
              <w:right w:val="single" w:sz="4" w:space="0" w:color="000000"/>
            </w:tcBorders>
          </w:tcPr>
          <w:p w:rsidR="002678B1" w:rsidRPr="00470A5E" w:rsidRDefault="002678B1" w:rsidP="002678B1">
            <w:pPr>
              <w:ind w:left="2"/>
              <w:jc w:val="center"/>
              <w:rPr>
                <w:rFonts w:asciiTheme="majorBidi" w:hAnsiTheme="majorBidi" w:cstheme="majorBidi"/>
              </w:rPr>
            </w:pPr>
          </w:p>
        </w:tc>
      </w:tr>
      <w:tr w:rsidR="002678B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2678B1" w:rsidRDefault="002678B1" w:rsidP="002678B1">
            <w:pPr>
              <w:jc w:val="center"/>
              <w:rPr>
                <w:rFonts w:asciiTheme="majorBidi" w:hAnsiTheme="majorBidi" w:cstheme="majorBidi"/>
                <w:sz w:val="24"/>
                <w:szCs w:val="24"/>
              </w:rPr>
            </w:pPr>
            <w:r>
              <w:rPr>
                <w:rFonts w:asciiTheme="majorBidi" w:hAnsiTheme="majorBidi" w:cstheme="majorBidi"/>
                <w:sz w:val="24"/>
                <w:szCs w:val="24"/>
              </w:rPr>
              <w:t>6.4</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2678B1" w:rsidRDefault="002678B1" w:rsidP="002678B1">
            <w:pPr>
              <w:tabs>
                <w:tab w:val="left" w:pos="1689"/>
              </w:tabs>
              <w:spacing w:line="240" w:lineRule="auto"/>
              <w:rPr>
                <w:rFonts w:ascii="Times New Roman" w:eastAsia="Times New Roman" w:hAnsi="Times New Roman"/>
                <w:color w:val="auto"/>
                <w:sz w:val="24"/>
                <w:szCs w:val="24"/>
                <w:highlight w:val="yellow"/>
                <w:lang w:eastAsia="en-GB"/>
              </w:rPr>
            </w:pPr>
            <w:r>
              <w:rPr>
                <w:rFonts w:ascii="Times New Roman" w:hAnsi="Times New Roman"/>
                <w:sz w:val="24"/>
                <w:szCs w:val="24"/>
              </w:rPr>
              <w:t>Improper referral of cases in need for SGBV and CP services by the PHC and MMU staff since the latter are in need for proper training and to understand the referral pathway</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2678B1" w:rsidRPr="00A57811" w:rsidRDefault="002678B1" w:rsidP="002678B1">
            <w:pPr>
              <w:rPr>
                <w:rFonts w:asciiTheme="majorBidi" w:hAnsiTheme="majorBidi" w:cstheme="majorBidi"/>
              </w:rPr>
            </w:pPr>
            <w:r w:rsidRPr="00A57811">
              <w:rPr>
                <w:rFonts w:asciiTheme="majorBidi" w:hAnsiTheme="majorBidi" w:cstheme="majorBidi"/>
              </w:rPr>
              <w:t>Ranking 4</w:t>
            </w:r>
          </w:p>
        </w:tc>
        <w:tc>
          <w:tcPr>
            <w:tcW w:w="1980" w:type="dxa"/>
            <w:tcBorders>
              <w:top w:val="single" w:sz="4" w:space="0" w:color="000000"/>
              <w:left w:val="single" w:sz="4" w:space="0" w:color="000000"/>
              <w:bottom w:val="single" w:sz="4" w:space="0" w:color="000000"/>
              <w:right w:val="single" w:sz="4" w:space="0" w:color="000000"/>
            </w:tcBorders>
          </w:tcPr>
          <w:p w:rsidR="002678B1" w:rsidRPr="00470A5E" w:rsidRDefault="002678B1" w:rsidP="002678B1">
            <w:pPr>
              <w:ind w:left="2"/>
              <w:jc w:val="center"/>
              <w:rPr>
                <w:rFonts w:asciiTheme="majorBidi" w:hAnsiTheme="majorBidi" w:cstheme="majorBidi"/>
              </w:rPr>
            </w:pPr>
          </w:p>
        </w:tc>
      </w:tr>
      <w:tr w:rsidR="002678B1"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B9344E" w:rsidRDefault="002678B1" w:rsidP="002678B1">
            <w:pPr>
              <w:jc w:val="center"/>
              <w:rPr>
                <w:rFonts w:asciiTheme="majorBidi" w:hAnsiTheme="majorBidi" w:cstheme="majorBidi"/>
                <w:b/>
                <w:bCs/>
                <w:sz w:val="24"/>
                <w:szCs w:val="24"/>
              </w:rPr>
            </w:pPr>
            <w:r w:rsidRPr="00B9344E">
              <w:rPr>
                <w:rFonts w:asciiTheme="majorBidi" w:hAnsiTheme="majorBidi" w:cstheme="majorBidi"/>
                <w:b/>
                <w:bCs/>
                <w:sz w:val="24"/>
                <w:szCs w:val="24"/>
              </w:rPr>
              <w:t>7.0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C16D19" w:rsidRDefault="002678B1" w:rsidP="002678B1">
            <w:pPr>
              <w:pStyle w:val="ListParagraph"/>
              <w:spacing w:line="480" w:lineRule="auto"/>
              <w:ind w:left="0"/>
              <w:rPr>
                <w:rFonts w:asciiTheme="majorBidi" w:hAnsiTheme="majorBidi" w:cstheme="majorBidi"/>
                <w:b/>
                <w:bCs/>
                <w:color w:val="auto"/>
                <w:sz w:val="24"/>
                <w:szCs w:val="24"/>
              </w:rPr>
            </w:pPr>
            <w:r>
              <w:rPr>
                <w:rFonts w:asciiTheme="majorBidi" w:hAnsiTheme="majorBidi" w:cstheme="majorBidi"/>
                <w:b/>
                <w:bCs/>
                <w:color w:val="auto"/>
                <w:sz w:val="24"/>
                <w:szCs w:val="24"/>
              </w:rPr>
              <w:t xml:space="preserve">Qaa/ Macharih El Qaa updates </w:t>
            </w:r>
            <w:r w:rsidRPr="00C16D19">
              <w:rPr>
                <w:rFonts w:ascii="Times New Roman" w:eastAsia="Times New Roman" w:hAnsi="Times New Roman"/>
                <w:b/>
                <w:bCs/>
                <w:color w:val="auto"/>
                <w:sz w:val="24"/>
                <w:szCs w:val="24"/>
                <w:lang w:eastAsia="en-GB"/>
              </w:rPr>
              <w:t>and Action Plan (Health and Mental Health</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470A5E" w:rsidRDefault="002678B1" w:rsidP="002678B1">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470A5E" w:rsidRDefault="002678B1" w:rsidP="002678B1">
            <w:pPr>
              <w:ind w:left="2"/>
              <w:jc w:val="center"/>
              <w:rPr>
                <w:rFonts w:asciiTheme="majorBidi" w:hAnsiTheme="majorBidi" w:cstheme="majorBidi"/>
                <w:b/>
                <w:bCs/>
              </w:rPr>
            </w:pPr>
            <w:r w:rsidRPr="00470A5E">
              <w:rPr>
                <w:rFonts w:asciiTheme="majorBidi" w:hAnsiTheme="majorBidi" w:cstheme="majorBidi"/>
                <w:b/>
                <w:bCs/>
              </w:rPr>
              <w:t>DUE DATE</w:t>
            </w:r>
          </w:p>
        </w:tc>
      </w:tr>
      <w:tr w:rsidR="002678B1"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B9344E" w:rsidRDefault="002678B1" w:rsidP="002678B1">
            <w:pPr>
              <w:jc w:val="center"/>
              <w:rPr>
                <w:rFonts w:asciiTheme="majorBidi" w:hAnsiTheme="majorBidi" w:cstheme="majorBidi"/>
                <w:sz w:val="24"/>
                <w:szCs w:val="24"/>
              </w:rPr>
            </w:pPr>
            <w:r w:rsidRPr="00B9344E">
              <w:rPr>
                <w:rFonts w:asciiTheme="majorBidi" w:hAnsiTheme="majorBidi" w:cstheme="majorBidi"/>
                <w:sz w:val="24"/>
                <w:szCs w:val="24"/>
              </w:rPr>
              <w:t>7.1</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Default="002678B1" w:rsidP="002678B1">
            <w:pPr>
              <w:jc w:val="both"/>
              <w:rPr>
                <w:rFonts w:asciiTheme="majorBidi" w:hAnsiTheme="majorBidi" w:cstheme="majorBidi"/>
                <w:sz w:val="24"/>
                <w:szCs w:val="24"/>
              </w:rPr>
            </w:pPr>
            <w:r>
              <w:rPr>
                <w:rFonts w:asciiTheme="majorBidi" w:hAnsiTheme="majorBidi" w:cstheme="majorBidi"/>
                <w:sz w:val="24"/>
                <w:szCs w:val="24"/>
              </w:rPr>
              <w:t xml:space="preserve">There will be a regular inter-sectoral MAQ coordination meeting (it was held today) and an action plan </w:t>
            </w:r>
            <w:r w:rsidR="002C42DB">
              <w:rPr>
                <w:rFonts w:asciiTheme="majorBidi" w:hAnsiTheme="majorBidi" w:cstheme="majorBidi"/>
                <w:sz w:val="24"/>
                <w:szCs w:val="24"/>
              </w:rPr>
              <w:t xml:space="preserve">will be </w:t>
            </w:r>
            <w:r w:rsidR="002C42DB">
              <w:rPr>
                <w:rFonts w:asciiTheme="majorBidi" w:hAnsiTheme="majorBidi" w:cstheme="majorBidi"/>
                <w:sz w:val="24"/>
                <w:szCs w:val="24"/>
              </w:rPr>
              <w:lastRenderedPageBreak/>
              <w:t xml:space="preserve">developed </w:t>
            </w:r>
            <w:r>
              <w:rPr>
                <w:rFonts w:asciiTheme="majorBidi" w:hAnsiTheme="majorBidi" w:cstheme="majorBidi"/>
                <w:sz w:val="24"/>
                <w:szCs w:val="24"/>
              </w:rPr>
              <w:t>including the gaps per sector and the action</w:t>
            </w:r>
            <w:r w:rsidR="002C42DB">
              <w:rPr>
                <w:rFonts w:asciiTheme="majorBidi" w:hAnsiTheme="majorBidi" w:cstheme="majorBidi"/>
                <w:sz w:val="24"/>
                <w:szCs w:val="24"/>
              </w:rPr>
              <w:t>s</w:t>
            </w:r>
            <w:r>
              <w:rPr>
                <w:rFonts w:asciiTheme="majorBidi" w:hAnsiTheme="majorBidi" w:cstheme="majorBidi"/>
                <w:sz w:val="24"/>
                <w:szCs w:val="24"/>
              </w:rPr>
              <w:t xml:space="preserve"> being developed in order to follow on its implementation</w:t>
            </w:r>
            <w:r w:rsidR="002C42DB">
              <w:rPr>
                <w:rFonts w:asciiTheme="majorBidi" w:hAnsiTheme="majorBidi" w:cstheme="majorBidi"/>
                <w:sz w:val="24"/>
                <w:szCs w:val="24"/>
              </w:rPr>
              <w:t>.</w:t>
            </w:r>
          </w:p>
          <w:p w:rsidR="002C42DB" w:rsidRDefault="002C42DB" w:rsidP="002678B1">
            <w:pPr>
              <w:jc w:val="both"/>
              <w:rPr>
                <w:rFonts w:asciiTheme="majorBidi" w:hAnsiTheme="majorBidi" w:cstheme="majorBidi"/>
                <w:sz w:val="24"/>
                <w:szCs w:val="24"/>
              </w:rPr>
            </w:pPr>
            <w:r>
              <w:rPr>
                <w:rFonts w:asciiTheme="majorBidi" w:hAnsiTheme="majorBidi" w:cstheme="majorBidi"/>
                <w:sz w:val="24"/>
                <w:szCs w:val="24"/>
              </w:rPr>
              <w:t>Updates from some rapid assessments:</w:t>
            </w:r>
          </w:p>
          <w:p w:rsidR="002678B1" w:rsidRDefault="002678B1" w:rsidP="002678B1">
            <w:pPr>
              <w:jc w:val="both"/>
              <w:rPr>
                <w:rFonts w:asciiTheme="majorBidi" w:hAnsiTheme="majorBidi" w:cstheme="majorBidi"/>
                <w:sz w:val="24"/>
                <w:szCs w:val="24"/>
              </w:rPr>
            </w:pPr>
            <w:r>
              <w:rPr>
                <w:rFonts w:asciiTheme="majorBidi" w:hAnsiTheme="majorBidi" w:cstheme="majorBidi"/>
                <w:sz w:val="24"/>
                <w:szCs w:val="24"/>
              </w:rPr>
              <w:t xml:space="preserve">-300 new born in 50 sites </w:t>
            </w:r>
            <w:r w:rsidR="002C42DB">
              <w:rPr>
                <w:rFonts w:asciiTheme="majorBidi" w:hAnsiTheme="majorBidi" w:cstheme="majorBidi"/>
                <w:sz w:val="24"/>
                <w:szCs w:val="24"/>
              </w:rPr>
              <w:t>(</w:t>
            </w:r>
            <w:r>
              <w:rPr>
                <w:rFonts w:asciiTheme="majorBidi" w:hAnsiTheme="majorBidi" w:cstheme="majorBidi"/>
                <w:sz w:val="24"/>
                <w:szCs w:val="24"/>
              </w:rPr>
              <w:t>out of 200 sites</w:t>
            </w:r>
            <w:r w:rsidR="002C42DB">
              <w:rPr>
                <w:rFonts w:asciiTheme="majorBidi" w:hAnsiTheme="majorBidi" w:cstheme="majorBidi"/>
                <w:sz w:val="24"/>
                <w:szCs w:val="24"/>
              </w:rPr>
              <w:t xml:space="preserve"> reported by </w:t>
            </w:r>
            <w:r>
              <w:rPr>
                <w:rFonts w:asciiTheme="majorBidi" w:hAnsiTheme="majorBidi" w:cstheme="majorBidi"/>
                <w:sz w:val="24"/>
                <w:szCs w:val="24"/>
              </w:rPr>
              <w:t>GVC assessment)</w:t>
            </w:r>
            <w:r w:rsidR="002C42DB">
              <w:rPr>
                <w:rFonts w:asciiTheme="majorBidi" w:hAnsiTheme="majorBidi" w:cstheme="majorBidi"/>
                <w:sz w:val="24"/>
                <w:szCs w:val="24"/>
              </w:rPr>
              <w:t>-This highlights the urgent need for  vaccination;</w:t>
            </w:r>
          </w:p>
          <w:p w:rsidR="002678B1" w:rsidRPr="00C5449A" w:rsidRDefault="002C42DB" w:rsidP="002678B1">
            <w:pPr>
              <w:jc w:val="both"/>
              <w:rPr>
                <w:rFonts w:asciiTheme="majorBidi" w:hAnsiTheme="majorBidi" w:cstheme="majorBidi"/>
                <w:sz w:val="24"/>
                <w:szCs w:val="24"/>
              </w:rPr>
            </w:pPr>
            <w:r>
              <w:rPr>
                <w:rFonts w:asciiTheme="majorBidi" w:hAnsiTheme="majorBidi" w:cstheme="majorBidi"/>
                <w:sz w:val="24"/>
                <w:szCs w:val="24"/>
              </w:rPr>
              <w:t>-Refugees are b</w:t>
            </w:r>
            <w:r w:rsidR="002678B1">
              <w:rPr>
                <w:rFonts w:asciiTheme="majorBidi" w:hAnsiTheme="majorBidi" w:cstheme="majorBidi"/>
                <w:sz w:val="24"/>
                <w:szCs w:val="24"/>
              </w:rPr>
              <w:t>uying vaccines from pharmacy which are expensive (UNHCR</w:t>
            </w:r>
            <w:r>
              <w:rPr>
                <w:rFonts w:asciiTheme="majorBidi" w:hAnsiTheme="majorBidi" w:cstheme="majorBidi"/>
                <w:sz w:val="24"/>
                <w:szCs w:val="24"/>
              </w:rPr>
              <w:t xml:space="preserve"> assessment/ 2 sites assessed</w:t>
            </w:r>
            <w:r w:rsidR="002678B1">
              <w:rPr>
                <w:rFonts w:asciiTheme="majorBidi" w:hAnsiTheme="majorBidi" w:cstheme="majorBidi"/>
                <w:sz w:val="24"/>
                <w:szCs w:val="24"/>
              </w:rPr>
              <w:t>)</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C5449A" w:rsidRDefault="002C42DB" w:rsidP="002678B1">
            <w:pPr>
              <w:ind w:left="2"/>
              <w:rPr>
                <w:rFonts w:asciiTheme="majorBidi" w:hAnsiTheme="majorBidi" w:cstheme="majorBidi"/>
              </w:rPr>
            </w:pPr>
            <w:r>
              <w:rPr>
                <w:rFonts w:asciiTheme="majorBidi" w:hAnsiTheme="majorBidi" w:cstheme="majorBidi"/>
              </w:rPr>
              <w:lastRenderedPageBreak/>
              <w:t>Action Plan developed for MAQ</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C5449A" w:rsidRDefault="002678B1" w:rsidP="002678B1">
            <w:pPr>
              <w:ind w:left="2"/>
              <w:jc w:val="center"/>
              <w:rPr>
                <w:rFonts w:asciiTheme="majorBidi" w:hAnsiTheme="majorBidi" w:cstheme="majorBidi"/>
              </w:rPr>
            </w:pPr>
          </w:p>
        </w:tc>
      </w:tr>
      <w:tr w:rsidR="002678B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B9344E" w:rsidRDefault="002678B1" w:rsidP="002678B1">
            <w:pPr>
              <w:jc w:val="center"/>
              <w:rPr>
                <w:rFonts w:asciiTheme="majorBidi" w:hAnsiTheme="majorBidi" w:cstheme="majorBidi"/>
                <w:b/>
                <w:bCs/>
                <w:sz w:val="24"/>
                <w:szCs w:val="24"/>
              </w:rPr>
            </w:pPr>
            <w:r w:rsidRPr="00B9344E">
              <w:rPr>
                <w:rFonts w:asciiTheme="majorBidi" w:hAnsiTheme="majorBidi" w:cstheme="majorBidi"/>
                <w:b/>
                <w:bCs/>
                <w:sz w:val="24"/>
                <w:szCs w:val="24"/>
              </w:rPr>
              <w:t>8.0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5E2B7C" w:rsidRDefault="002678B1" w:rsidP="002678B1">
            <w:pPr>
              <w:spacing w:line="240" w:lineRule="auto"/>
              <w:rPr>
                <w:rFonts w:asciiTheme="majorBidi" w:hAnsiTheme="majorBidi" w:cstheme="majorBidi"/>
                <w:b/>
                <w:bCs/>
                <w:color w:val="auto"/>
                <w:sz w:val="24"/>
                <w:szCs w:val="24"/>
              </w:rPr>
            </w:pPr>
            <w:r>
              <w:rPr>
                <w:rFonts w:asciiTheme="majorBidi" w:hAnsiTheme="majorBidi" w:cstheme="majorBidi"/>
                <w:b/>
                <w:bCs/>
                <w:color w:val="auto"/>
                <w:sz w:val="24"/>
                <w:szCs w:val="24"/>
              </w:rPr>
              <w:t>Map Validation (Inter agency)</w:t>
            </w:r>
            <w:r w:rsidRPr="005E2B7C">
              <w:rPr>
                <w:rFonts w:asciiTheme="majorBidi" w:hAnsiTheme="majorBidi" w:cstheme="majorBidi"/>
                <w:b/>
                <w:bCs/>
                <w:color w:val="auto"/>
                <w:sz w:val="24"/>
                <w:szCs w:val="24"/>
              </w:rPr>
              <w:t xml:space="preserve">  </w:t>
            </w:r>
          </w:p>
          <w:p w:rsidR="002678B1" w:rsidRPr="00513B0C" w:rsidRDefault="002678B1" w:rsidP="002678B1">
            <w:pPr>
              <w:jc w:val="both"/>
              <w:rPr>
                <w:rFonts w:asciiTheme="majorBidi" w:hAnsiTheme="majorBidi" w:cstheme="majorBidi"/>
                <w:b/>
                <w:bCs/>
                <w:sz w:val="24"/>
                <w:szCs w:val="24"/>
              </w:rPr>
            </w:pP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470A5E" w:rsidRDefault="002678B1" w:rsidP="002678B1">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470A5E" w:rsidRDefault="002678B1" w:rsidP="002678B1">
            <w:pPr>
              <w:ind w:left="2"/>
              <w:jc w:val="center"/>
              <w:rPr>
                <w:rFonts w:asciiTheme="majorBidi" w:hAnsiTheme="majorBidi" w:cstheme="majorBidi"/>
                <w:b/>
                <w:bCs/>
              </w:rPr>
            </w:pPr>
            <w:r w:rsidRPr="00470A5E">
              <w:rPr>
                <w:rFonts w:asciiTheme="majorBidi" w:hAnsiTheme="majorBidi" w:cstheme="majorBidi"/>
                <w:b/>
                <w:bCs/>
              </w:rPr>
              <w:t>DUE DATE</w:t>
            </w:r>
          </w:p>
        </w:tc>
      </w:tr>
      <w:tr w:rsidR="002678B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2678B1" w:rsidRPr="00B9344E" w:rsidRDefault="002678B1" w:rsidP="002678B1">
            <w:pPr>
              <w:jc w:val="center"/>
              <w:rPr>
                <w:rFonts w:asciiTheme="majorBidi" w:hAnsiTheme="majorBidi" w:cstheme="majorBidi"/>
                <w:sz w:val="24"/>
                <w:szCs w:val="24"/>
              </w:rPr>
            </w:pPr>
            <w:r w:rsidRPr="00B9344E">
              <w:rPr>
                <w:rFonts w:asciiTheme="majorBidi" w:hAnsiTheme="majorBidi" w:cstheme="majorBidi"/>
                <w:sz w:val="24"/>
                <w:szCs w:val="24"/>
              </w:rPr>
              <w:t>8.1</w:t>
            </w:r>
          </w:p>
        </w:tc>
        <w:tc>
          <w:tcPr>
            <w:tcW w:w="6013" w:type="dxa"/>
            <w:tcBorders>
              <w:top w:val="single" w:sz="4" w:space="0" w:color="000000"/>
              <w:left w:val="single" w:sz="4" w:space="0" w:color="000000"/>
              <w:bottom w:val="single" w:sz="4" w:space="0" w:color="000000"/>
              <w:right w:val="single" w:sz="4" w:space="0" w:color="000000"/>
            </w:tcBorders>
          </w:tcPr>
          <w:p w:rsidR="002678B1" w:rsidRPr="00767723" w:rsidRDefault="002678B1" w:rsidP="002678B1">
            <w:pPr>
              <w:spacing w:line="240" w:lineRule="auto"/>
              <w:rPr>
                <w:rFonts w:asciiTheme="majorBidi" w:hAnsiTheme="majorBidi" w:cstheme="majorBidi"/>
                <w:sz w:val="24"/>
                <w:szCs w:val="24"/>
              </w:rPr>
            </w:pPr>
            <w:r>
              <w:rPr>
                <w:rFonts w:asciiTheme="majorBidi" w:hAnsiTheme="majorBidi" w:cstheme="majorBidi"/>
                <w:sz w:val="24"/>
                <w:szCs w:val="24"/>
              </w:rPr>
              <w:t>Partners to share by Friday any new updates for MMU and PHC including their coordinates in order to be plotted in the  Maps</w:t>
            </w:r>
          </w:p>
        </w:tc>
        <w:tc>
          <w:tcPr>
            <w:tcW w:w="3041" w:type="dxa"/>
            <w:tcBorders>
              <w:top w:val="single" w:sz="4" w:space="0" w:color="000000"/>
              <w:left w:val="single" w:sz="4" w:space="0" w:color="000000"/>
              <w:bottom w:val="single" w:sz="4" w:space="0" w:color="000000"/>
              <w:right w:val="single" w:sz="4" w:space="0" w:color="000000"/>
            </w:tcBorders>
          </w:tcPr>
          <w:p w:rsidR="002678B1" w:rsidRPr="00470A5E" w:rsidRDefault="002C42DB" w:rsidP="002678B1">
            <w:pPr>
              <w:rPr>
                <w:rFonts w:asciiTheme="majorBidi" w:hAnsiTheme="majorBidi" w:cstheme="majorBidi"/>
              </w:rPr>
            </w:pPr>
            <w:r>
              <w:rPr>
                <w:rFonts w:asciiTheme="majorBidi" w:hAnsiTheme="majorBidi" w:cstheme="majorBidi"/>
              </w:rPr>
              <w:t>Sharing new sites for mapping</w:t>
            </w:r>
          </w:p>
        </w:tc>
        <w:tc>
          <w:tcPr>
            <w:tcW w:w="1980" w:type="dxa"/>
            <w:tcBorders>
              <w:top w:val="single" w:sz="4" w:space="0" w:color="000000"/>
              <w:left w:val="single" w:sz="4" w:space="0" w:color="000000"/>
              <w:bottom w:val="single" w:sz="4" w:space="0" w:color="000000"/>
              <w:right w:val="single" w:sz="4" w:space="0" w:color="000000"/>
            </w:tcBorders>
          </w:tcPr>
          <w:p w:rsidR="002678B1" w:rsidRPr="00470A5E" w:rsidRDefault="002678B1" w:rsidP="002678B1">
            <w:pPr>
              <w:ind w:left="2"/>
              <w:rPr>
                <w:rFonts w:asciiTheme="majorBidi" w:hAnsiTheme="majorBidi" w:cstheme="majorBidi"/>
              </w:rPr>
            </w:pPr>
            <w:r>
              <w:rPr>
                <w:rFonts w:asciiTheme="majorBidi" w:hAnsiTheme="majorBidi" w:cstheme="majorBidi"/>
              </w:rPr>
              <w:t>Friday 24</w:t>
            </w:r>
            <w:r w:rsidRPr="009A7A37">
              <w:rPr>
                <w:rFonts w:asciiTheme="majorBidi" w:hAnsiTheme="majorBidi" w:cstheme="majorBidi"/>
                <w:vertAlign w:val="superscript"/>
              </w:rPr>
              <w:t>th</w:t>
            </w:r>
            <w:r>
              <w:rPr>
                <w:rFonts w:asciiTheme="majorBidi" w:hAnsiTheme="majorBidi" w:cstheme="majorBidi"/>
              </w:rPr>
              <w:t xml:space="preserve"> March 2017</w:t>
            </w:r>
          </w:p>
        </w:tc>
      </w:tr>
      <w:tr w:rsidR="002678B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B9344E" w:rsidRDefault="002678B1" w:rsidP="002678B1">
            <w:pPr>
              <w:jc w:val="center"/>
              <w:rPr>
                <w:rFonts w:asciiTheme="majorBidi" w:hAnsiTheme="majorBidi" w:cstheme="majorBidi"/>
                <w:b/>
                <w:bCs/>
                <w:sz w:val="24"/>
                <w:szCs w:val="24"/>
              </w:rPr>
            </w:pPr>
            <w:r w:rsidRPr="00B9344E">
              <w:rPr>
                <w:rFonts w:asciiTheme="majorBidi" w:hAnsiTheme="majorBidi" w:cstheme="majorBidi"/>
                <w:b/>
                <w:bCs/>
                <w:sz w:val="24"/>
                <w:szCs w:val="24"/>
              </w:rPr>
              <w:t>9.0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C42DB" w:rsidRPr="00164290" w:rsidRDefault="002C42DB" w:rsidP="002C42DB">
            <w:pPr>
              <w:pStyle w:val="ListParagraph"/>
              <w:spacing w:line="360" w:lineRule="auto"/>
              <w:ind w:left="0"/>
              <w:jc w:val="highKashida"/>
              <w:rPr>
                <w:rFonts w:ascii="Times New Roman" w:hAnsi="Times New Roman"/>
                <w:b/>
                <w:bCs/>
                <w:color w:val="auto"/>
                <w:sz w:val="24"/>
                <w:szCs w:val="24"/>
              </w:rPr>
            </w:pPr>
            <w:r w:rsidRPr="00164290">
              <w:rPr>
                <w:rFonts w:ascii="Times New Roman" w:hAnsi="Times New Roman"/>
                <w:b/>
                <w:bCs/>
                <w:color w:val="auto"/>
                <w:sz w:val="24"/>
                <w:szCs w:val="24"/>
              </w:rPr>
              <w:t>Community based detection and referrals of cases suspected having Tuberculosis</w:t>
            </w:r>
            <w:r>
              <w:rPr>
                <w:rFonts w:ascii="Times New Roman" w:hAnsi="Times New Roman"/>
                <w:b/>
                <w:bCs/>
                <w:color w:val="auto"/>
                <w:sz w:val="24"/>
                <w:szCs w:val="24"/>
              </w:rPr>
              <w:t xml:space="preserve"> (</w:t>
            </w:r>
            <w:r w:rsidRPr="00164290">
              <w:rPr>
                <w:rFonts w:ascii="Times New Roman" w:hAnsi="Times New Roman"/>
                <w:b/>
                <w:bCs/>
                <w:color w:val="auto"/>
                <w:sz w:val="24"/>
                <w:szCs w:val="24"/>
              </w:rPr>
              <w:t xml:space="preserve">IOM </w:t>
            </w:r>
            <w:r>
              <w:rPr>
                <w:rFonts w:ascii="Times New Roman" w:hAnsi="Times New Roman"/>
                <w:b/>
                <w:bCs/>
                <w:color w:val="auto"/>
                <w:sz w:val="24"/>
                <w:szCs w:val="24"/>
              </w:rPr>
              <w:t>)</w:t>
            </w:r>
            <w:r w:rsidRPr="00164290">
              <w:rPr>
                <w:rFonts w:ascii="Times New Roman" w:hAnsi="Times New Roman"/>
                <w:b/>
                <w:bCs/>
                <w:color w:val="auto"/>
                <w:sz w:val="24"/>
                <w:szCs w:val="24"/>
              </w:rPr>
              <w:t xml:space="preserve"> </w:t>
            </w:r>
          </w:p>
          <w:p w:rsidR="002678B1" w:rsidRPr="00CE7D62" w:rsidRDefault="002678B1" w:rsidP="002678B1">
            <w:pPr>
              <w:jc w:val="both"/>
              <w:rPr>
                <w:rFonts w:asciiTheme="majorBidi" w:hAnsiTheme="majorBidi" w:cstheme="majorBidi"/>
                <w:b/>
                <w:bCs/>
                <w:color w:val="auto"/>
                <w:sz w:val="24"/>
                <w:szCs w:val="24"/>
              </w:rPr>
            </w:pP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470A5E" w:rsidRDefault="002678B1" w:rsidP="002678B1">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470A5E" w:rsidRDefault="002678B1" w:rsidP="002678B1">
            <w:pPr>
              <w:ind w:left="2"/>
              <w:jc w:val="center"/>
              <w:rPr>
                <w:rFonts w:asciiTheme="majorBidi" w:hAnsiTheme="majorBidi" w:cstheme="majorBidi"/>
                <w:b/>
                <w:bCs/>
              </w:rPr>
            </w:pPr>
            <w:r w:rsidRPr="00470A5E">
              <w:rPr>
                <w:rFonts w:asciiTheme="majorBidi" w:hAnsiTheme="majorBidi" w:cstheme="majorBidi"/>
                <w:b/>
                <w:bCs/>
              </w:rPr>
              <w:t>DUE DATE</w:t>
            </w:r>
          </w:p>
        </w:tc>
      </w:tr>
      <w:tr w:rsidR="002678B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2678B1" w:rsidRPr="00B9344E" w:rsidRDefault="002678B1" w:rsidP="002678B1">
            <w:pPr>
              <w:jc w:val="center"/>
              <w:rPr>
                <w:rFonts w:asciiTheme="majorBidi" w:hAnsiTheme="majorBidi" w:cstheme="majorBidi"/>
                <w:sz w:val="24"/>
                <w:szCs w:val="24"/>
              </w:rPr>
            </w:pPr>
            <w:r w:rsidRPr="00B9344E">
              <w:rPr>
                <w:rFonts w:asciiTheme="majorBidi" w:hAnsiTheme="majorBidi" w:cstheme="majorBidi"/>
                <w:sz w:val="24"/>
                <w:szCs w:val="24"/>
              </w:rPr>
              <w:t>9.1</w:t>
            </w:r>
          </w:p>
        </w:tc>
        <w:tc>
          <w:tcPr>
            <w:tcW w:w="6013" w:type="dxa"/>
            <w:tcBorders>
              <w:top w:val="single" w:sz="4" w:space="0" w:color="000000"/>
              <w:left w:val="single" w:sz="4" w:space="0" w:color="000000"/>
              <w:bottom w:val="single" w:sz="4" w:space="0" w:color="000000"/>
              <w:right w:val="single" w:sz="4" w:space="0" w:color="000000"/>
            </w:tcBorders>
          </w:tcPr>
          <w:p w:rsidR="002678B1" w:rsidRDefault="002C42DB" w:rsidP="002678B1">
            <w:pPr>
              <w:rPr>
                <w:rFonts w:asciiTheme="majorBidi" w:eastAsiaTheme="minorEastAsia" w:hAnsiTheme="majorBidi" w:cstheme="majorBidi"/>
                <w:color w:val="auto"/>
                <w:sz w:val="24"/>
                <w:szCs w:val="24"/>
              </w:rPr>
            </w:pPr>
            <w:r>
              <w:rPr>
                <w:rFonts w:asciiTheme="majorBidi" w:eastAsiaTheme="minorEastAsia" w:hAnsiTheme="majorBidi" w:cstheme="majorBidi"/>
                <w:color w:val="auto"/>
                <w:sz w:val="24"/>
                <w:szCs w:val="24"/>
              </w:rPr>
              <w:t xml:space="preserve">-IOM doesn’t have the capacity to do mass screening and it is not recommended since the need is to empower all front lines staff on the detection and referral of cases; </w:t>
            </w:r>
          </w:p>
          <w:p w:rsidR="002C42DB" w:rsidRDefault="002C42DB" w:rsidP="002678B1">
            <w:pPr>
              <w:rPr>
                <w:rFonts w:asciiTheme="majorBidi" w:eastAsiaTheme="minorEastAsia" w:hAnsiTheme="majorBidi" w:cstheme="majorBidi"/>
                <w:color w:val="auto"/>
                <w:sz w:val="24"/>
                <w:szCs w:val="24"/>
              </w:rPr>
            </w:pPr>
            <w:r>
              <w:rPr>
                <w:rFonts w:asciiTheme="majorBidi" w:eastAsiaTheme="minorEastAsia" w:hAnsiTheme="majorBidi" w:cstheme="majorBidi"/>
                <w:color w:val="auto"/>
                <w:sz w:val="24"/>
                <w:szCs w:val="24"/>
              </w:rPr>
              <w:t>-Zeina (MoPH-ESU) reported the need to do the sessions bilaterally with IOM in order to do a refresher on the communicable diseases reporting;</w:t>
            </w:r>
          </w:p>
          <w:p w:rsidR="002C42DB" w:rsidRPr="00CE7D62" w:rsidRDefault="002C42DB" w:rsidP="002678B1">
            <w:pPr>
              <w:rPr>
                <w:rFonts w:asciiTheme="majorBidi" w:eastAsiaTheme="minorEastAsia" w:hAnsiTheme="majorBidi" w:cstheme="majorBidi"/>
                <w:color w:val="auto"/>
                <w:sz w:val="24"/>
                <w:szCs w:val="24"/>
              </w:rPr>
            </w:pPr>
            <w:r>
              <w:rPr>
                <w:rFonts w:asciiTheme="majorBidi" w:eastAsiaTheme="minorEastAsia" w:hAnsiTheme="majorBidi" w:cstheme="majorBidi"/>
                <w:color w:val="auto"/>
                <w:sz w:val="24"/>
                <w:szCs w:val="24"/>
              </w:rPr>
              <w:t>-Amel reported the need to have a small handover note for reporting of communicable diseases in order to facilitate the work of health staff</w:t>
            </w:r>
          </w:p>
        </w:tc>
        <w:tc>
          <w:tcPr>
            <w:tcW w:w="3041" w:type="dxa"/>
            <w:tcBorders>
              <w:top w:val="single" w:sz="4" w:space="0" w:color="000000"/>
              <w:left w:val="single" w:sz="4" w:space="0" w:color="000000"/>
              <w:bottom w:val="single" w:sz="4" w:space="0" w:color="000000"/>
              <w:right w:val="single" w:sz="4" w:space="0" w:color="000000"/>
            </w:tcBorders>
          </w:tcPr>
          <w:p w:rsidR="002678B1" w:rsidRDefault="002C42DB" w:rsidP="002C42DB">
            <w:pPr>
              <w:ind w:left="2"/>
              <w:rPr>
                <w:rFonts w:asciiTheme="majorBidi" w:hAnsiTheme="majorBidi" w:cstheme="majorBidi"/>
              </w:rPr>
            </w:pPr>
            <w:r>
              <w:rPr>
                <w:rFonts w:asciiTheme="majorBidi" w:hAnsiTheme="majorBidi" w:cstheme="majorBidi"/>
              </w:rPr>
              <w:t>-NGOs to share the number of staff to be trained including those working in MMU and PHCs in addition to the OVS with UNHCR;</w:t>
            </w:r>
          </w:p>
          <w:p w:rsidR="002C42DB" w:rsidRPr="00470A5E" w:rsidRDefault="002C42DB" w:rsidP="002C42DB">
            <w:pPr>
              <w:ind w:left="2"/>
              <w:rPr>
                <w:rFonts w:asciiTheme="majorBidi" w:hAnsiTheme="majorBidi" w:cstheme="majorBidi"/>
              </w:rPr>
            </w:pPr>
            <w:r>
              <w:rPr>
                <w:rFonts w:asciiTheme="majorBidi" w:hAnsiTheme="majorBidi" w:cstheme="majorBidi"/>
              </w:rPr>
              <w:t>-UNHCR and MoPH to work on an update</w:t>
            </w:r>
            <w:r w:rsidR="00712619">
              <w:rPr>
                <w:rFonts w:asciiTheme="majorBidi" w:hAnsiTheme="majorBidi" w:cstheme="majorBidi"/>
              </w:rPr>
              <w:t>d</w:t>
            </w:r>
            <w:r>
              <w:rPr>
                <w:rFonts w:asciiTheme="majorBidi" w:hAnsiTheme="majorBidi" w:cstheme="majorBidi"/>
              </w:rPr>
              <w:t xml:space="preserve"> version for the </w:t>
            </w:r>
            <w:r w:rsidR="00712619">
              <w:rPr>
                <w:rFonts w:asciiTheme="majorBidi" w:hAnsiTheme="majorBidi" w:cstheme="majorBidi"/>
              </w:rPr>
              <w:t xml:space="preserve">document related to the </w:t>
            </w:r>
            <w:r>
              <w:rPr>
                <w:rFonts w:asciiTheme="majorBidi" w:hAnsiTheme="majorBidi" w:cstheme="majorBidi"/>
              </w:rPr>
              <w:t>reporting of communicable diseases for non-health actors in order to include the TB reporting</w:t>
            </w:r>
          </w:p>
        </w:tc>
        <w:tc>
          <w:tcPr>
            <w:tcW w:w="1980" w:type="dxa"/>
            <w:tcBorders>
              <w:top w:val="single" w:sz="4" w:space="0" w:color="000000"/>
              <w:left w:val="single" w:sz="4" w:space="0" w:color="000000"/>
              <w:bottom w:val="single" w:sz="4" w:space="0" w:color="000000"/>
              <w:right w:val="single" w:sz="4" w:space="0" w:color="000000"/>
            </w:tcBorders>
          </w:tcPr>
          <w:p w:rsidR="002678B1" w:rsidRDefault="002C42DB" w:rsidP="002678B1">
            <w:pPr>
              <w:ind w:left="2"/>
              <w:jc w:val="center"/>
              <w:rPr>
                <w:rFonts w:asciiTheme="majorBidi" w:hAnsiTheme="majorBidi" w:cstheme="majorBidi"/>
              </w:rPr>
            </w:pPr>
            <w:r>
              <w:rPr>
                <w:rFonts w:asciiTheme="majorBidi" w:hAnsiTheme="majorBidi" w:cstheme="majorBidi"/>
              </w:rPr>
              <w:t>30 March 2017</w:t>
            </w:r>
          </w:p>
          <w:p w:rsidR="00712619" w:rsidRDefault="00712619" w:rsidP="002678B1">
            <w:pPr>
              <w:ind w:left="2"/>
              <w:jc w:val="center"/>
              <w:rPr>
                <w:rFonts w:asciiTheme="majorBidi" w:hAnsiTheme="majorBidi" w:cstheme="majorBidi"/>
              </w:rPr>
            </w:pPr>
          </w:p>
          <w:p w:rsidR="00712619" w:rsidRDefault="00712619" w:rsidP="002678B1">
            <w:pPr>
              <w:ind w:left="2"/>
              <w:jc w:val="center"/>
              <w:rPr>
                <w:rFonts w:asciiTheme="majorBidi" w:hAnsiTheme="majorBidi" w:cstheme="majorBidi"/>
              </w:rPr>
            </w:pPr>
          </w:p>
          <w:p w:rsidR="00712619" w:rsidRDefault="00712619" w:rsidP="002678B1">
            <w:pPr>
              <w:ind w:left="2"/>
              <w:jc w:val="center"/>
              <w:rPr>
                <w:rFonts w:asciiTheme="majorBidi" w:hAnsiTheme="majorBidi" w:cstheme="majorBidi"/>
              </w:rPr>
            </w:pPr>
          </w:p>
          <w:p w:rsidR="00712619" w:rsidRDefault="00712619" w:rsidP="002678B1">
            <w:pPr>
              <w:ind w:left="2"/>
              <w:jc w:val="center"/>
              <w:rPr>
                <w:rFonts w:asciiTheme="majorBidi" w:hAnsiTheme="majorBidi" w:cstheme="majorBidi"/>
              </w:rPr>
            </w:pPr>
          </w:p>
          <w:p w:rsidR="00712619" w:rsidRDefault="00712619" w:rsidP="002678B1">
            <w:pPr>
              <w:ind w:left="2"/>
              <w:jc w:val="center"/>
              <w:rPr>
                <w:rFonts w:asciiTheme="majorBidi" w:hAnsiTheme="majorBidi" w:cstheme="majorBidi"/>
              </w:rPr>
            </w:pPr>
          </w:p>
          <w:p w:rsidR="00712619" w:rsidRPr="00470A5E" w:rsidRDefault="00712619" w:rsidP="002678B1">
            <w:pPr>
              <w:ind w:left="2"/>
              <w:jc w:val="center"/>
              <w:rPr>
                <w:rFonts w:asciiTheme="majorBidi" w:hAnsiTheme="majorBidi" w:cstheme="majorBidi"/>
              </w:rPr>
            </w:pPr>
            <w:r>
              <w:rPr>
                <w:rFonts w:asciiTheme="majorBidi" w:hAnsiTheme="majorBidi" w:cstheme="majorBidi"/>
              </w:rPr>
              <w:t>April 2017</w:t>
            </w:r>
          </w:p>
        </w:tc>
      </w:tr>
      <w:tr w:rsidR="002678B1" w:rsidRPr="002E550E" w:rsidTr="00164290">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B9344E" w:rsidRDefault="002678B1" w:rsidP="002678B1">
            <w:pPr>
              <w:jc w:val="center"/>
              <w:rPr>
                <w:rFonts w:asciiTheme="majorBidi" w:hAnsiTheme="majorBidi" w:cstheme="majorBidi"/>
                <w:b/>
                <w:bCs/>
                <w:sz w:val="24"/>
                <w:szCs w:val="24"/>
              </w:rPr>
            </w:pPr>
            <w:r w:rsidRPr="00B9344E">
              <w:rPr>
                <w:rFonts w:asciiTheme="majorBidi" w:hAnsiTheme="majorBidi" w:cstheme="majorBidi"/>
                <w:b/>
                <w:bCs/>
                <w:sz w:val="24"/>
                <w:szCs w:val="24"/>
              </w:rPr>
              <w:t>10.0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CE7D62" w:rsidRDefault="008F5202" w:rsidP="002C42DB">
            <w:pPr>
              <w:pStyle w:val="ListParagraph"/>
              <w:spacing w:line="360" w:lineRule="auto"/>
              <w:ind w:left="0"/>
              <w:jc w:val="highKashida"/>
              <w:rPr>
                <w:rFonts w:asciiTheme="majorBidi" w:eastAsiaTheme="minorEastAsia" w:hAnsiTheme="majorBidi" w:cstheme="majorBidi"/>
                <w:b/>
                <w:bCs/>
                <w:color w:val="auto"/>
                <w:sz w:val="24"/>
                <w:szCs w:val="24"/>
              </w:rPr>
            </w:pPr>
            <w:r w:rsidRPr="00164290">
              <w:rPr>
                <w:rFonts w:ascii="Times New Roman" w:hAnsi="Times New Roman"/>
                <w:b/>
                <w:bCs/>
                <w:color w:val="auto"/>
                <w:sz w:val="24"/>
                <w:szCs w:val="24"/>
              </w:rPr>
              <w:t>WASH updates/Referrals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470A5E" w:rsidRDefault="002678B1" w:rsidP="002678B1">
            <w:pPr>
              <w:ind w:left="2"/>
              <w:jc w:val="center"/>
              <w:rPr>
                <w:rFonts w:asciiTheme="majorBidi" w:hAnsiTheme="majorBidi" w:cstheme="majorBidi"/>
                <w:b/>
                <w:bCs/>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470A5E" w:rsidRDefault="002678B1" w:rsidP="002678B1">
            <w:pPr>
              <w:ind w:left="2"/>
              <w:jc w:val="center"/>
              <w:rPr>
                <w:rFonts w:asciiTheme="majorBidi" w:hAnsiTheme="majorBidi" w:cstheme="majorBidi"/>
                <w:b/>
                <w:bCs/>
              </w:rPr>
            </w:pPr>
            <w:r w:rsidRPr="00470A5E">
              <w:rPr>
                <w:rFonts w:asciiTheme="majorBidi" w:hAnsiTheme="majorBidi" w:cstheme="majorBidi"/>
                <w:b/>
                <w:bCs/>
              </w:rPr>
              <w:t>DUE DATE</w:t>
            </w:r>
          </w:p>
        </w:tc>
      </w:tr>
      <w:tr w:rsidR="002678B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2678B1" w:rsidRPr="00B9344E" w:rsidRDefault="002678B1" w:rsidP="002678B1">
            <w:pPr>
              <w:jc w:val="center"/>
              <w:rPr>
                <w:rFonts w:asciiTheme="majorBidi" w:hAnsiTheme="majorBidi" w:cstheme="majorBidi"/>
                <w:sz w:val="24"/>
                <w:szCs w:val="24"/>
              </w:rPr>
            </w:pPr>
            <w:r w:rsidRPr="00B9344E">
              <w:rPr>
                <w:rFonts w:asciiTheme="majorBidi" w:hAnsiTheme="majorBidi" w:cstheme="majorBidi"/>
                <w:sz w:val="24"/>
                <w:szCs w:val="24"/>
              </w:rPr>
              <w:t>10.1</w:t>
            </w:r>
          </w:p>
        </w:tc>
        <w:tc>
          <w:tcPr>
            <w:tcW w:w="6013" w:type="dxa"/>
            <w:tcBorders>
              <w:top w:val="single" w:sz="4" w:space="0" w:color="000000"/>
              <w:left w:val="single" w:sz="4" w:space="0" w:color="000000"/>
              <w:bottom w:val="single" w:sz="4" w:space="0" w:color="000000"/>
              <w:right w:val="single" w:sz="4" w:space="0" w:color="000000"/>
            </w:tcBorders>
          </w:tcPr>
          <w:p w:rsidR="008F5202" w:rsidRPr="008F5202" w:rsidRDefault="008F5202" w:rsidP="008F5202">
            <w:pPr>
              <w:spacing w:line="240" w:lineRule="auto"/>
              <w:rPr>
                <w:rFonts w:asciiTheme="majorBidi" w:hAnsiTheme="majorBidi" w:cstheme="majorBidi"/>
                <w:sz w:val="24"/>
                <w:szCs w:val="24"/>
              </w:rPr>
            </w:pPr>
            <w:r w:rsidRPr="008F5202">
              <w:rPr>
                <w:rFonts w:asciiTheme="majorBidi" w:eastAsiaTheme="minorEastAsia" w:hAnsiTheme="majorBidi" w:cstheme="majorBidi"/>
                <w:color w:val="auto"/>
                <w:sz w:val="24"/>
                <w:szCs w:val="24"/>
              </w:rPr>
              <w:t>-</w:t>
            </w:r>
            <w:r w:rsidRPr="008F5202">
              <w:rPr>
                <w:rFonts w:asciiTheme="majorBidi" w:hAnsiTheme="majorBidi" w:cstheme="majorBidi"/>
                <w:sz w:val="24"/>
                <w:szCs w:val="24"/>
              </w:rPr>
              <w:t xml:space="preserve"> Scabies has been reported in Douris 004, 006, 017 and multiple sites in Baalbek</w:t>
            </w:r>
          </w:p>
          <w:p w:rsidR="008F5202" w:rsidRPr="008F5202" w:rsidRDefault="008F5202" w:rsidP="008F5202">
            <w:pPr>
              <w:spacing w:line="240" w:lineRule="auto"/>
              <w:rPr>
                <w:rFonts w:asciiTheme="majorBidi" w:hAnsiTheme="majorBidi" w:cstheme="majorBidi"/>
                <w:sz w:val="24"/>
                <w:szCs w:val="24"/>
              </w:rPr>
            </w:pPr>
            <w:r>
              <w:rPr>
                <w:rFonts w:asciiTheme="majorBidi" w:hAnsiTheme="majorBidi" w:cstheme="majorBidi"/>
                <w:sz w:val="24"/>
                <w:szCs w:val="24"/>
              </w:rPr>
              <w:lastRenderedPageBreak/>
              <w:t>-</w:t>
            </w:r>
            <w:r w:rsidRPr="008F5202">
              <w:rPr>
                <w:rFonts w:asciiTheme="majorBidi" w:hAnsiTheme="majorBidi" w:cstheme="majorBidi"/>
                <w:sz w:val="24"/>
                <w:szCs w:val="24"/>
              </w:rPr>
              <w:t>Lice in Taanayel 005</w:t>
            </w:r>
          </w:p>
          <w:p w:rsidR="008F5202" w:rsidRDefault="008F5202" w:rsidP="008F5202">
            <w:pPr>
              <w:spacing w:line="240" w:lineRule="auto"/>
              <w:rPr>
                <w:rFonts w:asciiTheme="majorBidi" w:hAnsiTheme="majorBidi" w:cstheme="majorBidi"/>
                <w:sz w:val="24"/>
                <w:szCs w:val="24"/>
              </w:rPr>
            </w:pPr>
            <w:r>
              <w:rPr>
                <w:rFonts w:asciiTheme="majorBidi" w:hAnsiTheme="majorBidi" w:cstheme="majorBidi"/>
                <w:sz w:val="24"/>
                <w:szCs w:val="24"/>
              </w:rPr>
              <w:t>-</w:t>
            </w:r>
            <w:r w:rsidRPr="008F5202">
              <w:rPr>
                <w:rFonts w:asciiTheme="majorBidi" w:hAnsiTheme="majorBidi" w:cstheme="majorBidi"/>
                <w:sz w:val="24"/>
                <w:szCs w:val="24"/>
              </w:rPr>
              <w:t xml:space="preserve">WASH partners are responding with Hygiene Promotion and Hygiene kit distribution. </w:t>
            </w:r>
          </w:p>
          <w:p w:rsidR="008F5202" w:rsidRPr="008F5202" w:rsidRDefault="008F5202" w:rsidP="008F5202">
            <w:pPr>
              <w:rPr>
                <w:rFonts w:asciiTheme="majorBidi" w:hAnsiTheme="majorBidi" w:cstheme="majorBidi"/>
                <w:sz w:val="24"/>
                <w:szCs w:val="24"/>
              </w:rPr>
            </w:pPr>
            <w:r w:rsidRPr="008F5202">
              <w:rPr>
                <w:rFonts w:asciiTheme="majorBidi" w:hAnsiTheme="majorBidi" w:cstheme="majorBidi"/>
                <w:sz w:val="24"/>
                <w:szCs w:val="24"/>
              </w:rPr>
              <w:t>- In Arsal:</w:t>
            </w:r>
          </w:p>
          <w:p w:rsidR="008F5202" w:rsidRPr="008F5202" w:rsidRDefault="008F5202" w:rsidP="008F5202">
            <w:pPr>
              <w:pStyle w:val="ListParagraph"/>
              <w:numPr>
                <w:ilvl w:val="0"/>
                <w:numId w:val="46"/>
              </w:numPr>
              <w:spacing w:line="240" w:lineRule="auto"/>
              <w:contextualSpacing w:val="0"/>
              <w:rPr>
                <w:rFonts w:asciiTheme="majorBidi" w:hAnsiTheme="majorBidi" w:cstheme="majorBidi"/>
                <w:sz w:val="24"/>
                <w:szCs w:val="24"/>
              </w:rPr>
            </w:pPr>
            <w:r w:rsidRPr="008F5202">
              <w:rPr>
                <w:rFonts w:asciiTheme="majorBidi" w:hAnsiTheme="majorBidi" w:cstheme="majorBidi"/>
                <w:sz w:val="24"/>
                <w:szCs w:val="24"/>
              </w:rPr>
              <w:t>Desludging was stopped from January 20 until last week. Desludging has resumed for one month until a more permanent solution can be found. During the time of no desludging no health referrals were received.</w:t>
            </w:r>
          </w:p>
          <w:p w:rsidR="002678B1" w:rsidRPr="0026089C" w:rsidRDefault="0026089C" w:rsidP="0026089C">
            <w:pPr>
              <w:rPr>
                <w:rFonts w:asciiTheme="majorBidi" w:hAnsiTheme="majorBidi" w:cstheme="majorBidi"/>
                <w:sz w:val="24"/>
                <w:szCs w:val="24"/>
              </w:rPr>
            </w:pPr>
            <w:r w:rsidRPr="0026089C">
              <w:rPr>
                <w:rFonts w:asciiTheme="majorBidi" w:hAnsiTheme="majorBidi" w:cstheme="majorBidi"/>
                <w:sz w:val="24"/>
                <w:szCs w:val="24"/>
              </w:rPr>
              <w:t>-LRC reported an increase in scabies in Hermel whereby they are responding by hygiene promotion and HK distribution</w:t>
            </w:r>
          </w:p>
        </w:tc>
        <w:tc>
          <w:tcPr>
            <w:tcW w:w="3041" w:type="dxa"/>
            <w:tcBorders>
              <w:top w:val="single" w:sz="4" w:space="0" w:color="000000"/>
              <w:left w:val="single" w:sz="4" w:space="0" w:color="000000"/>
              <w:bottom w:val="single" w:sz="4" w:space="0" w:color="000000"/>
              <w:right w:val="single" w:sz="4" w:space="0" w:color="000000"/>
            </w:tcBorders>
          </w:tcPr>
          <w:p w:rsidR="00FA5FB1" w:rsidRDefault="00FA5FB1" w:rsidP="00FA5FB1"/>
          <w:p w:rsidR="00FA5FB1" w:rsidRPr="00FA5FB1" w:rsidRDefault="00FA5FB1" w:rsidP="00FA5FB1">
            <w:pPr>
              <w:rPr>
                <w:rFonts w:asciiTheme="majorBidi" w:hAnsiTheme="majorBidi" w:cstheme="majorBidi"/>
                <w:sz w:val="24"/>
                <w:szCs w:val="24"/>
              </w:rPr>
            </w:pPr>
            <w:r w:rsidRPr="00FA5FB1">
              <w:rPr>
                <w:rFonts w:asciiTheme="majorBidi" w:hAnsiTheme="majorBidi" w:cstheme="majorBidi"/>
                <w:sz w:val="24"/>
                <w:szCs w:val="24"/>
              </w:rPr>
              <w:lastRenderedPageBreak/>
              <w:t xml:space="preserve">For any referrals, please send an email to </w:t>
            </w:r>
            <w:hyperlink r:id="rId21" w:history="1">
              <w:r w:rsidRPr="00FA5FB1">
                <w:rPr>
                  <w:rStyle w:val="Hyperlink"/>
                  <w:rFonts w:asciiTheme="majorBidi" w:hAnsiTheme="majorBidi" w:cstheme="majorBidi"/>
                  <w:sz w:val="24"/>
                  <w:szCs w:val="24"/>
                </w:rPr>
                <w:t>RefBekaaEW@unicef.org</w:t>
              </w:r>
            </w:hyperlink>
            <w:r>
              <w:t xml:space="preserve"> </w:t>
            </w:r>
            <w:r w:rsidRPr="00FA5FB1">
              <w:rPr>
                <w:rFonts w:asciiTheme="majorBidi" w:hAnsiTheme="majorBidi" w:cstheme="majorBidi"/>
                <w:sz w:val="24"/>
                <w:szCs w:val="24"/>
              </w:rPr>
              <w:t xml:space="preserve">and to </w:t>
            </w:r>
          </w:p>
          <w:p w:rsidR="002678B1" w:rsidRPr="00470A5E" w:rsidRDefault="00FA5FB1" w:rsidP="00FA5FB1">
            <w:pPr>
              <w:ind w:left="2"/>
              <w:rPr>
                <w:rFonts w:asciiTheme="majorBidi" w:hAnsiTheme="majorBidi" w:cstheme="majorBidi"/>
              </w:rPr>
            </w:pPr>
            <w:r w:rsidRPr="00FA5FB1">
              <w:rPr>
                <w:rFonts w:asciiTheme="majorBidi" w:hAnsiTheme="majorBidi" w:cstheme="majorBidi"/>
                <w:sz w:val="24"/>
                <w:szCs w:val="24"/>
              </w:rPr>
              <w:t xml:space="preserve">Lebanon Zahle Health Referrals </w:t>
            </w:r>
            <w:hyperlink r:id="rId22" w:history="1">
              <w:r w:rsidRPr="00FA5FB1">
                <w:rPr>
                  <w:rStyle w:val="Hyperlink"/>
                  <w:rFonts w:asciiTheme="majorBidi" w:hAnsiTheme="majorBidi" w:cstheme="majorBidi"/>
                  <w:sz w:val="24"/>
                  <w:szCs w:val="24"/>
                </w:rPr>
                <w:t>LEBZAPHU@unhcr.org</w:t>
              </w:r>
            </w:hyperlink>
          </w:p>
        </w:tc>
        <w:tc>
          <w:tcPr>
            <w:tcW w:w="1980" w:type="dxa"/>
            <w:tcBorders>
              <w:top w:val="single" w:sz="4" w:space="0" w:color="000000"/>
              <w:left w:val="single" w:sz="4" w:space="0" w:color="000000"/>
              <w:bottom w:val="single" w:sz="4" w:space="0" w:color="000000"/>
              <w:right w:val="single" w:sz="4" w:space="0" w:color="000000"/>
            </w:tcBorders>
          </w:tcPr>
          <w:p w:rsidR="002678B1" w:rsidRPr="00470A5E" w:rsidRDefault="00FA5FB1" w:rsidP="002678B1">
            <w:pPr>
              <w:ind w:left="2"/>
              <w:jc w:val="center"/>
              <w:rPr>
                <w:rFonts w:asciiTheme="majorBidi" w:hAnsiTheme="majorBidi" w:cstheme="majorBidi"/>
              </w:rPr>
            </w:pPr>
            <w:r>
              <w:rPr>
                <w:rFonts w:asciiTheme="majorBidi" w:hAnsiTheme="majorBidi" w:cstheme="majorBidi"/>
              </w:rPr>
              <w:lastRenderedPageBreak/>
              <w:t>Regularly</w:t>
            </w:r>
          </w:p>
        </w:tc>
      </w:tr>
      <w:tr w:rsidR="002678B1" w:rsidRPr="002E550E" w:rsidTr="00164290">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164290" w:rsidRDefault="002678B1" w:rsidP="002678B1">
            <w:pPr>
              <w:jc w:val="center"/>
              <w:rPr>
                <w:rFonts w:asciiTheme="majorBidi" w:hAnsiTheme="majorBidi" w:cstheme="majorBidi"/>
                <w:b/>
                <w:bCs/>
                <w:sz w:val="24"/>
                <w:szCs w:val="24"/>
              </w:rPr>
            </w:pPr>
            <w:r w:rsidRPr="00164290">
              <w:rPr>
                <w:rFonts w:asciiTheme="majorBidi" w:hAnsiTheme="majorBidi" w:cstheme="majorBidi"/>
                <w:b/>
                <w:bCs/>
                <w:sz w:val="24"/>
                <w:szCs w:val="24"/>
              </w:rPr>
              <w:t>11.0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164290" w:rsidRDefault="0026089C" w:rsidP="002678B1">
            <w:pPr>
              <w:rPr>
                <w:rFonts w:ascii="Times New Roman" w:hAnsi="Times New Roman"/>
                <w:b/>
                <w:bCs/>
                <w:color w:val="auto"/>
                <w:sz w:val="24"/>
                <w:szCs w:val="24"/>
              </w:rPr>
            </w:pPr>
            <w:r w:rsidRPr="00CE7D62">
              <w:rPr>
                <w:rFonts w:asciiTheme="majorBidi" w:eastAsiaTheme="minorEastAsia" w:hAnsiTheme="majorBidi" w:cstheme="majorBidi"/>
                <w:b/>
                <w:bCs/>
                <w:color w:val="auto"/>
                <w:sz w:val="24"/>
                <w:szCs w:val="24"/>
              </w:rPr>
              <w:t>AOB</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470A5E" w:rsidRDefault="002678B1" w:rsidP="002678B1">
            <w:pPr>
              <w:ind w:left="2"/>
              <w:jc w:val="center"/>
              <w:rPr>
                <w:rFonts w:asciiTheme="majorBidi" w:hAnsiTheme="majorBidi" w:cstheme="majorBidi"/>
                <w:b/>
                <w:bCs/>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2678B1" w:rsidRPr="00470A5E" w:rsidRDefault="002678B1" w:rsidP="002678B1">
            <w:pPr>
              <w:ind w:left="2"/>
              <w:jc w:val="center"/>
              <w:rPr>
                <w:rFonts w:asciiTheme="majorBidi" w:hAnsiTheme="majorBidi" w:cstheme="majorBidi"/>
                <w:b/>
                <w:bCs/>
              </w:rPr>
            </w:pPr>
            <w:r w:rsidRPr="00470A5E">
              <w:rPr>
                <w:rFonts w:asciiTheme="majorBidi" w:hAnsiTheme="majorBidi" w:cstheme="majorBidi"/>
                <w:b/>
                <w:bCs/>
              </w:rPr>
              <w:t>DUE DATE</w:t>
            </w:r>
          </w:p>
        </w:tc>
      </w:tr>
      <w:tr w:rsidR="002678B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2678B1" w:rsidRDefault="002678B1" w:rsidP="002678B1">
            <w:pPr>
              <w:jc w:val="center"/>
              <w:rPr>
                <w:rFonts w:asciiTheme="majorBidi" w:hAnsiTheme="majorBidi" w:cstheme="majorBidi"/>
                <w:sz w:val="24"/>
                <w:szCs w:val="24"/>
              </w:rPr>
            </w:pPr>
            <w:r>
              <w:rPr>
                <w:rFonts w:asciiTheme="majorBidi" w:hAnsiTheme="majorBidi" w:cstheme="majorBidi"/>
                <w:sz w:val="24"/>
                <w:szCs w:val="24"/>
              </w:rPr>
              <w:t>11.1</w:t>
            </w:r>
          </w:p>
        </w:tc>
        <w:tc>
          <w:tcPr>
            <w:tcW w:w="6013" w:type="dxa"/>
            <w:tcBorders>
              <w:top w:val="single" w:sz="4" w:space="0" w:color="000000"/>
              <w:left w:val="single" w:sz="4" w:space="0" w:color="000000"/>
              <w:bottom w:val="single" w:sz="4" w:space="0" w:color="000000"/>
              <w:right w:val="single" w:sz="4" w:space="0" w:color="000000"/>
            </w:tcBorders>
          </w:tcPr>
          <w:p w:rsidR="0026089C" w:rsidRPr="00B10311" w:rsidRDefault="0026089C" w:rsidP="0026089C">
            <w:pPr>
              <w:rPr>
                <w:rFonts w:asciiTheme="majorBidi" w:hAnsiTheme="majorBidi" w:cstheme="majorBidi"/>
                <w:sz w:val="24"/>
                <w:szCs w:val="24"/>
              </w:rPr>
            </w:pPr>
            <w:r w:rsidRPr="00B10311">
              <w:rPr>
                <w:rFonts w:asciiTheme="majorBidi" w:hAnsiTheme="majorBidi" w:cstheme="majorBidi"/>
                <w:sz w:val="24"/>
                <w:szCs w:val="24"/>
              </w:rPr>
              <w:t>-MultiAids program: mission in Lebanon in April 2017 includes Cardioelectrophysiology  with pacemaker, Vascular Surgery , ENT, Pulmonary and Bronchoscopy, Gastroenterology : Gastroscopy, Colonoscopy and ERCP, Oncology : Consultation, Nephrology : Consultation, Endocrinology : Consultations</w:t>
            </w:r>
          </w:p>
          <w:p w:rsidR="0026089C" w:rsidRPr="00B10311" w:rsidRDefault="0026089C" w:rsidP="0026089C">
            <w:pPr>
              <w:rPr>
                <w:rFonts w:asciiTheme="majorBidi" w:hAnsiTheme="majorBidi" w:cstheme="majorBidi"/>
                <w:sz w:val="24"/>
                <w:szCs w:val="24"/>
              </w:rPr>
            </w:pPr>
            <w:r w:rsidRPr="00B10311">
              <w:rPr>
                <w:rFonts w:asciiTheme="majorBidi" w:hAnsiTheme="majorBidi" w:cstheme="majorBidi"/>
                <w:sz w:val="24"/>
                <w:szCs w:val="24"/>
              </w:rPr>
              <w:t>- The beneficiaries targeted by this mission Syrian , PRS, PRL and  Vulnerable Lebanese.</w:t>
            </w:r>
          </w:p>
          <w:p w:rsidR="0026089C" w:rsidRPr="00B10311" w:rsidRDefault="0026089C" w:rsidP="0026089C">
            <w:pPr>
              <w:rPr>
                <w:rFonts w:asciiTheme="majorBidi" w:hAnsiTheme="majorBidi" w:cstheme="majorBidi"/>
                <w:sz w:val="24"/>
                <w:szCs w:val="24"/>
              </w:rPr>
            </w:pPr>
          </w:p>
          <w:p w:rsidR="002678B1" w:rsidRPr="00B10311" w:rsidRDefault="002678B1" w:rsidP="002678B1">
            <w:pPr>
              <w:rPr>
                <w:rFonts w:asciiTheme="majorBidi" w:hAnsiTheme="majorBidi" w:cstheme="majorBidi"/>
                <w:sz w:val="24"/>
                <w:szCs w:val="24"/>
              </w:rPr>
            </w:pPr>
          </w:p>
          <w:p w:rsidR="002678B1" w:rsidRPr="00B10311" w:rsidRDefault="002678B1" w:rsidP="002678B1">
            <w:pPr>
              <w:rPr>
                <w:rFonts w:asciiTheme="majorBidi" w:hAnsiTheme="majorBidi" w:cstheme="majorBidi"/>
                <w:sz w:val="24"/>
                <w:szCs w:val="24"/>
              </w:rPr>
            </w:pPr>
          </w:p>
          <w:p w:rsidR="002678B1" w:rsidRPr="00B10311" w:rsidRDefault="002678B1" w:rsidP="0026089C">
            <w:pPr>
              <w:rPr>
                <w:rFonts w:asciiTheme="majorBidi" w:hAnsiTheme="majorBidi" w:cstheme="majorBidi"/>
                <w:color w:val="auto"/>
                <w:sz w:val="24"/>
                <w:szCs w:val="24"/>
              </w:rPr>
            </w:pPr>
          </w:p>
        </w:tc>
        <w:tc>
          <w:tcPr>
            <w:tcW w:w="3041" w:type="dxa"/>
            <w:tcBorders>
              <w:top w:val="single" w:sz="4" w:space="0" w:color="000000"/>
              <w:left w:val="single" w:sz="4" w:space="0" w:color="000000"/>
              <w:bottom w:val="single" w:sz="4" w:space="0" w:color="000000"/>
              <w:right w:val="single" w:sz="4" w:space="0" w:color="000000"/>
            </w:tcBorders>
          </w:tcPr>
          <w:p w:rsidR="0026089C" w:rsidRPr="00B10311" w:rsidRDefault="0026089C" w:rsidP="0026089C">
            <w:pPr>
              <w:rPr>
                <w:rFonts w:asciiTheme="majorBidi" w:hAnsiTheme="majorBidi" w:cstheme="majorBidi"/>
                <w:sz w:val="24"/>
                <w:szCs w:val="24"/>
              </w:rPr>
            </w:pPr>
            <w:r w:rsidRPr="00B10311">
              <w:rPr>
                <w:rFonts w:asciiTheme="majorBidi" w:hAnsiTheme="majorBidi" w:cstheme="majorBidi"/>
                <w:sz w:val="24"/>
                <w:szCs w:val="24"/>
              </w:rPr>
              <w:t>The  referral  contact : Email: </w:t>
            </w:r>
            <w:hyperlink r:id="rId23" w:tgtFrame="_blank" w:history="1">
              <w:r w:rsidRPr="00B10311">
                <w:rPr>
                  <w:rStyle w:val="Hyperlink"/>
                  <w:rFonts w:asciiTheme="majorBidi" w:hAnsiTheme="majorBidi" w:cstheme="majorBidi"/>
                  <w:sz w:val="24"/>
                  <w:szCs w:val="24"/>
                </w:rPr>
                <w:t>medical.cases@multiaidprograms.org</w:t>
              </w:r>
            </w:hyperlink>
          </w:p>
          <w:p w:rsidR="0026089C" w:rsidRPr="00B10311" w:rsidRDefault="0026089C" w:rsidP="0026089C">
            <w:pPr>
              <w:rPr>
                <w:rFonts w:asciiTheme="majorBidi" w:hAnsiTheme="majorBidi" w:cstheme="majorBidi"/>
                <w:sz w:val="24"/>
                <w:szCs w:val="24"/>
              </w:rPr>
            </w:pPr>
            <w:r w:rsidRPr="00B10311">
              <w:rPr>
                <w:rFonts w:asciiTheme="majorBidi" w:hAnsiTheme="majorBidi" w:cstheme="majorBidi"/>
                <w:sz w:val="24"/>
                <w:szCs w:val="24"/>
              </w:rPr>
              <w:t>               Whats up messages : 81652504 for Bekaa Valley &amp; Beirut.</w:t>
            </w:r>
          </w:p>
          <w:p w:rsidR="0026089C" w:rsidRPr="00B10311" w:rsidRDefault="0026089C" w:rsidP="0026089C">
            <w:pPr>
              <w:rPr>
                <w:rFonts w:asciiTheme="majorBidi" w:hAnsiTheme="majorBidi" w:cstheme="majorBidi"/>
                <w:sz w:val="24"/>
                <w:szCs w:val="24"/>
              </w:rPr>
            </w:pPr>
            <w:r w:rsidRPr="00B10311">
              <w:rPr>
                <w:rFonts w:asciiTheme="majorBidi" w:hAnsiTheme="majorBidi" w:cstheme="majorBidi"/>
                <w:sz w:val="24"/>
                <w:szCs w:val="24"/>
              </w:rPr>
              <w:t>                                                76149052 for North and South Lebanon.</w:t>
            </w:r>
          </w:p>
          <w:p w:rsidR="0026089C" w:rsidRPr="00B10311" w:rsidRDefault="0026089C" w:rsidP="0026089C">
            <w:pPr>
              <w:rPr>
                <w:rFonts w:asciiTheme="majorBidi" w:hAnsiTheme="majorBidi" w:cstheme="majorBidi"/>
                <w:sz w:val="24"/>
                <w:szCs w:val="24"/>
              </w:rPr>
            </w:pPr>
            <w:r w:rsidRPr="00B10311">
              <w:rPr>
                <w:rFonts w:asciiTheme="majorBidi" w:hAnsiTheme="majorBidi" w:cstheme="majorBidi"/>
                <w:sz w:val="24"/>
                <w:szCs w:val="24"/>
              </w:rPr>
              <w:t>you can send all reports about the cases through email or whats up every day from 9 A.M till 2 P.M except Friday. </w:t>
            </w:r>
          </w:p>
          <w:p w:rsidR="0026089C" w:rsidRPr="00B10311" w:rsidRDefault="0026089C" w:rsidP="0026089C">
            <w:pPr>
              <w:rPr>
                <w:rFonts w:asciiTheme="majorBidi" w:hAnsiTheme="majorBidi" w:cstheme="majorBidi"/>
                <w:sz w:val="24"/>
                <w:szCs w:val="24"/>
              </w:rPr>
            </w:pPr>
            <w:r w:rsidRPr="00B10311">
              <w:rPr>
                <w:rFonts w:asciiTheme="majorBidi" w:hAnsiTheme="majorBidi" w:cstheme="majorBidi"/>
                <w:sz w:val="24"/>
                <w:szCs w:val="24"/>
              </w:rPr>
              <w:t>or submit through this form :</w:t>
            </w:r>
            <w:hyperlink r:id="rId24" w:tgtFrame="_blank" w:history="1">
              <w:r w:rsidRPr="00B10311">
                <w:rPr>
                  <w:rStyle w:val="Hyperlink"/>
                  <w:rFonts w:asciiTheme="majorBidi" w:hAnsiTheme="majorBidi" w:cstheme="majorBidi"/>
                  <w:sz w:val="24"/>
                  <w:szCs w:val="24"/>
                </w:rPr>
                <w:t>http://multiaidprograms.org/medicalcasessm/</w:t>
              </w:r>
            </w:hyperlink>
          </w:p>
          <w:p w:rsidR="002678B1" w:rsidRPr="00B10311" w:rsidRDefault="0026089C" w:rsidP="0026089C">
            <w:pPr>
              <w:spacing w:after="240"/>
              <w:rPr>
                <w:rFonts w:asciiTheme="majorBidi" w:hAnsiTheme="majorBidi" w:cstheme="majorBidi"/>
                <w:sz w:val="24"/>
                <w:szCs w:val="24"/>
              </w:rPr>
            </w:pPr>
            <w:r w:rsidRPr="00B10311">
              <w:rPr>
                <w:rFonts w:asciiTheme="majorBidi" w:hAnsiTheme="majorBidi" w:cstheme="majorBidi"/>
                <w:sz w:val="24"/>
                <w:szCs w:val="24"/>
              </w:rPr>
              <w:lastRenderedPageBreak/>
              <w:t>The deadline for accept new cases is 10/4/2017</w:t>
            </w:r>
          </w:p>
        </w:tc>
        <w:tc>
          <w:tcPr>
            <w:tcW w:w="1980" w:type="dxa"/>
            <w:tcBorders>
              <w:top w:val="single" w:sz="4" w:space="0" w:color="000000"/>
              <w:left w:val="single" w:sz="4" w:space="0" w:color="000000"/>
              <w:bottom w:val="single" w:sz="4" w:space="0" w:color="000000"/>
              <w:right w:val="single" w:sz="4" w:space="0" w:color="000000"/>
            </w:tcBorders>
          </w:tcPr>
          <w:p w:rsidR="002678B1" w:rsidRPr="00470A5E" w:rsidRDefault="002678B1" w:rsidP="002678B1">
            <w:pPr>
              <w:ind w:left="2"/>
              <w:jc w:val="center"/>
              <w:rPr>
                <w:rFonts w:asciiTheme="majorBidi" w:hAnsiTheme="majorBidi" w:cstheme="majorBidi"/>
              </w:rPr>
            </w:pPr>
          </w:p>
        </w:tc>
      </w:tr>
      <w:tr w:rsidR="002678B1"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B9344E" w:rsidRDefault="0026089C" w:rsidP="002678B1">
            <w:pPr>
              <w:jc w:val="center"/>
              <w:rPr>
                <w:rFonts w:asciiTheme="majorBidi" w:hAnsiTheme="majorBidi" w:cstheme="majorBidi"/>
                <w:sz w:val="24"/>
                <w:szCs w:val="24"/>
              </w:rPr>
            </w:pPr>
            <w:r>
              <w:rPr>
                <w:rFonts w:asciiTheme="majorBidi" w:hAnsiTheme="majorBidi" w:cstheme="majorBidi"/>
                <w:sz w:val="24"/>
                <w:szCs w:val="24"/>
              </w:rPr>
              <w:t>11</w:t>
            </w:r>
            <w:r w:rsidR="002678B1">
              <w:rPr>
                <w:rFonts w:asciiTheme="majorBidi" w:hAnsiTheme="majorBidi" w:cstheme="majorBidi"/>
                <w:sz w:val="24"/>
                <w:szCs w:val="24"/>
              </w:rPr>
              <w:t>.2</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B10311" w:rsidRDefault="002678B1" w:rsidP="002678B1">
            <w:pPr>
              <w:rPr>
                <w:rFonts w:asciiTheme="majorBidi" w:hAnsiTheme="majorBidi" w:cstheme="majorBidi"/>
                <w:sz w:val="24"/>
                <w:szCs w:val="24"/>
              </w:rPr>
            </w:pPr>
            <w:r w:rsidRPr="00B10311">
              <w:rPr>
                <w:rFonts w:asciiTheme="majorBidi" w:hAnsiTheme="majorBidi" w:cstheme="majorBidi"/>
                <w:sz w:val="24"/>
                <w:szCs w:val="24"/>
              </w:rPr>
              <w:t>Wish List</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B10311" w:rsidRDefault="002678B1" w:rsidP="0026089C">
            <w:pPr>
              <w:ind w:left="2"/>
              <w:rPr>
                <w:rFonts w:asciiTheme="majorBidi" w:hAnsiTheme="majorBidi" w:cstheme="majorBidi"/>
                <w:sz w:val="24"/>
                <w:szCs w:val="24"/>
              </w:rPr>
            </w:pPr>
            <w:r w:rsidRPr="00B10311">
              <w:rPr>
                <w:rFonts w:asciiTheme="majorBidi" w:hAnsiTheme="majorBidi" w:cstheme="majorBidi"/>
                <w:sz w:val="24"/>
                <w:szCs w:val="24"/>
              </w:rPr>
              <w:t xml:space="preserve">Wish list </w:t>
            </w:r>
            <w:r w:rsidR="0026089C" w:rsidRPr="00B10311">
              <w:rPr>
                <w:rFonts w:asciiTheme="majorBidi" w:hAnsiTheme="majorBidi" w:cstheme="majorBidi"/>
                <w:sz w:val="24"/>
                <w:szCs w:val="24"/>
              </w:rPr>
              <w:t>be</w:t>
            </w:r>
            <w:r w:rsidRPr="00B10311">
              <w:rPr>
                <w:rFonts w:asciiTheme="majorBidi" w:hAnsiTheme="majorBidi" w:cstheme="majorBidi"/>
                <w:sz w:val="24"/>
                <w:szCs w:val="24"/>
              </w:rPr>
              <w:t xml:space="preserve"> share</w:t>
            </w:r>
            <w:r w:rsidR="0026089C" w:rsidRPr="00B10311">
              <w:rPr>
                <w:rFonts w:asciiTheme="majorBidi" w:hAnsiTheme="majorBidi" w:cstheme="majorBidi"/>
                <w:sz w:val="24"/>
                <w:szCs w:val="24"/>
              </w:rPr>
              <w:t>d</w:t>
            </w:r>
            <w:r w:rsidRPr="00B10311">
              <w:rPr>
                <w:rFonts w:asciiTheme="majorBidi" w:hAnsiTheme="majorBidi" w:cstheme="majorBidi"/>
                <w:sz w:val="24"/>
                <w:szCs w:val="24"/>
              </w:rPr>
              <w:t xml:space="preserve"> in two weeks</w:t>
            </w:r>
            <w:r w:rsidR="0026089C" w:rsidRPr="00B10311">
              <w:rPr>
                <w:rFonts w:asciiTheme="majorBidi" w:hAnsiTheme="majorBidi" w:cstheme="majorBidi"/>
                <w:sz w:val="24"/>
                <w:szCs w:val="24"/>
              </w:rPr>
              <w:t xml:space="preserve"> with UNHCR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9B3B9B" w:rsidRDefault="0026089C" w:rsidP="002678B1">
            <w:pPr>
              <w:ind w:left="2"/>
              <w:jc w:val="center"/>
              <w:rPr>
                <w:rFonts w:asciiTheme="majorBidi" w:hAnsiTheme="majorBidi" w:cstheme="majorBidi"/>
              </w:rPr>
            </w:pPr>
            <w:r>
              <w:rPr>
                <w:rFonts w:asciiTheme="majorBidi" w:hAnsiTheme="majorBidi" w:cstheme="majorBidi"/>
              </w:rPr>
              <w:t>06 April 2017</w:t>
            </w:r>
          </w:p>
        </w:tc>
      </w:tr>
      <w:tr w:rsidR="002678B1"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Default="0026089C" w:rsidP="002678B1">
            <w:pPr>
              <w:jc w:val="center"/>
              <w:rPr>
                <w:rFonts w:asciiTheme="majorBidi" w:hAnsiTheme="majorBidi" w:cstheme="majorBidi"/>
                <w:sz w:val="24"/>
                <w:szCs w:val="24"/>
              </w:rPr>
            </w:pPr>
            <w:r>
              <w:rPr>
                <w:rFonts w:asciiTheme="majorBidi" w:hAnsiTheme="majorBidi" w:cstheme="majorBidi"/>
                <w:sz w:val="24"/>
                <w:szCs w:val="24"/>
              </w:rPr>
              <w:t>11</w:t>
            </w:r>
            <w:r w:rsidR="002678B1">
              <w:rPr>
                <w:rFonts w:asciiTheme="majorBidi" w:hAnsiTheme="majorBidi" w:cstheme="majorBidi"/>
                <w:sz w:val="24"/>
                <w:szCs w:val="24"/>
              </w:rPr>
              <w:t>.3</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B10311" w:rsidRDefault="0026089C" w:rsidP="002B264F">
            <w:pPr>
              <w:rPr>
                <w:rFonts w:asciiTheme="majorBidi" w:hAnsiTheme="majorBidi" w:cstheme="majorBidi"/>
                <w:sz w:val="24"/>
                <w:szCs w:val="24"/>
              </w:rPr>
            </w:pPr>
            <w:r w:rsidRPr="00B10311">
              <w:rPr>
                <w:rFonts w:asciiTheme="majorBidi" w:hAnsiTheme="majorBidi" w:cstheme="majorBidi"/>
                <w:sz w:val="24"/>
                <w:szCs w:val="24"/>
              </w:rPr>
              <w:t xml:space="preserve">LRC dispatched </w:t>
            </w:r>
            <w:r w:rsidR="002B264F" w:rsidRPr="00B10311">
              <w:rPr>
                <w:rFonts w:asciiTheme="majorBidi" w:hAnsiTheme="majorBidi" w:cstheme="majorBidi"/>
                <w:sz w:val="24"/>
                <w:szCs w:val="24"/>
              </w:rPr>
              <w:t xml:space="preserve">2 </w:t>
            </w:r>
            <w:r w:rsidR="002678B1" w:rsidRPr="00B10311">
              <w:rPr>
                <w:rFonts w:asciiTheme="majorBidi" w:hAnsiTheme="majorBidi" w:cstheme="majorBidi"/>
                <w:sz w:val="24"/>
                <w:szCs w:val="24"/>
              </w:rPr>
              <w:t xml:space="preserve">MMU </w:t>
            </w:r>
            <w:r w:rsidR="002B264F" w:rsidRPr="00B10311">
              <w:rPr>
                <w:rFonts w:asciiTheme="majorBidi" w:hAnsiTheme="majorBidi" w:cstheme="majorBidi"/>
                <w:sz w:val="24"/>
                <w:szCs w:val="24"/>
              </w:rPr>
              <w:t xml:space="preserve">in Baalbeck, one in </w:t>
            </w:r>
          </w:p>
          <w:p w:rsidR="002678B1" w:rsidRPr="00B10311" w:rsidRDefault="002B264F" w:rsidP="002678B1">
            <w:pPr>
              <w:rPr>
                <w:rFonts w:asciiTheme="majorBidi" w:hAnsiTheme="majorBidi" w:cstheme="majorBidi"/>
                <w:sz w:val="24"/>
                <w:szCs w:val="24"/>
              </w:rPr>
            </w:pPr>
            <w:r w:rsidRPr="00B10311">
              <w:rPr>
                <w:rFonts w:asciiTheme="majorBidi" w:hAnsiTheme="majorBidi" w:cstheme="majorBidi"/>
                <w:sz w:val="24"/>
                <w:szCs w:val="24"/>
              </w:rPr>
              <w:t xml:space="preserve">Kab Elias, and one in  Hawch Harimeh, </w:t>
            </w:r>
            <w:r w:rsidR="002678B1" w:rsidRPr="00B10311">
              <w:rPr>
                <w:rFonts w:asciiTheme="majorBidi" w:hAnsiTheme="majorBidi" w:cstheme="majorBidi"/>
                <w:sz w:val="24"/>
                <w:szCs w:val="24"/>
              </w:rPr>
              <w:t>Ghazzeh and Mekseh</w:t>
            </w:r>
          </w:p>
          <w:p w:rsidR="002678B1" w:rsidRPr="00B10311" w:rsidRDefault="002678B1" w:rsidP="002678B1">
            <w:pPr>
              <w:rPr>
                <w:rFonts w:asciiTheme="majorBidi" w:hAnsiTheme="majorBidi" w:cstheme="majorBidi"/>
                <w:sz w:val="24"/>
                <w:szCs w:val="24"/>
              </w:rPr>
            </w:pPr>
            <w:r w:rsidRPr="00B10311">
              <w:rPr>
                <w:rFonts w:asciiTheme="majorBidi" w:hAnsiTheme="majorBidi" w:cstheme="majorBidi"/>
                <w:sz w:val="24"/>
                <w:szCs w:val="24"/>
              </w:rPr>
              <w:t>Services</w:t>
            </w:r>
            <w:r w:rsidR="002B264F" w:rsidRPr="00B10311">
              <w:rPr>
                <w:rFonts w:asciiTheme="majorBidi" w:hAnsiTheme="majorBidi" w:cstheme="majorBidi"/>
                <w:sz w:val="24"/>
                <w:szCs w:val="24"/>
              </w:rPr>
              <w:t xml:space="preserve"> include</w:t>
            </w:r>
            <w:r w:rsidRPr="00B10311">
              <w:rPr>
                <w:rFonts w:asciiTheme="majorBidi" w:hAnsiTheme="majorBidi" w:cstheme="majorBidi"/>
                <w:sz w:val="24"/>
                <w:szCs w:val="24"/>
              </w:rPr>
              <w:t>: Consultations/GP/Ped /Gyn (not in kab Elias) PSS/acute condition + chronic medication</w:t>
            </w:r>
          </w:p>
          <w:p w:rsidR="002678B1" w:rsidRPr="00B10311" w:rsidRDefault="002678B1" w:rsidP="002678B1">
            <w:pPr>
              <w:rPr>
                <w:rFonts w:asciiTheme="majorBidi" w:hAnsiTheme="majorBidi" w:cstheme="majorBidi"/>
                <w:sz w:val="24"/>
                <w:szCs w:val="24"/>
              </w:rPr>
            </w:pPr>
            <w:r w:rsidRPr="00B10311">
              <w:rPr>
                <w:rFonts w:asciiTheme="majorBidi" w:hAnsiTheme="majorBidi" w:cstheme="majorBidi"/>
                <w:sz w:val="24"/>
                <w:szCs w:val="24"/>
              </w:rPr>
              <w:t>Blood test: Hba1c/ lipid/  glucose</w:t>
            </w:r>
          </w:p>
          <w:p w:rsidR="002678B1" w:rsidRPr="00B10311" w:rsidRDefault="002678B1" w:rsidP="002678B1">
            <w:pPr>
              <w:rPr>
                <w:rFonts w:asciiTheme="majorBidi" w:hAnsiTheme="majorBidi" w:cstheme="majorBidi"/>
                <w:sz w:val="24"/>
                <w:szCs w:val="24"/>
              </w:rPr>
            </w:pPr>
            <w:r w:rsidRPr="00B10311">
              <w:rPr>
                <w:rFonts w:asciiTheme="majorBidi" w:hAnsiTheme="majorBidi" w:cstheme="majorBidi"/>
                <w:sz w:val="24"/>
                <w:szCs w:val="24"/>
              </w:rPr>
              <w:t xml:space="preserve">Vaccination </w:t>
            </w:r>
          </w:p>
          <w:p w:rsidR="002678B1" w:rsidRPr="00B10311" w:rsidRDefault="002B264F" w:rsidP="002B264F">
            <w:pPr>
              <w:rPr>
                <w:rFonts w:asciiTheme="majorBidi" w:hAnsiTheme="majorBidi" w:cstheme="majorBidi"/>
                <w:sz w:val="24"/>
                <w:szCs w:val="24"/>
              </w:rPr>
            </w:pPr>
            <w:r w:rsidRPr="00B10311">
              <w:rPr>
                <w:rFonts w:asciiTheme="majorBidi" w:hAnsiTheme="majorBidi" w:cstheme="majorBidi"/>
                <w:sz w:val="24"/>
                <w:szCs w:val="24"/>
              </w:rPr>
              <w:t xml:space="preserve">-The selection was done upon municipality request </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B10311" w:rsidRDefault="002B264F" w:rsidP="002B264F">
            <w:pPr>
              <w:ind w:left="2"/>
              <w:rPr>
                <w:rFonts w:asciiTheme="majorBidi" w:hAnsiTheme="majorBidi" w:cstheme="majorBidi"/>
                <w:sz w:val="24"/>
                <w:szCs w:val="24"/>
              </w:rPr>
            </w:pPr>
            <w:r w:rsidRPr="00B10311">
              <w:rPr>
                <w:rFonts w:asciiTheme="majorBidi" w:hAnsiTheme="majorBidi" w:cstheme="majorBidi"/>
                <w:sz w:val="24"/>
                <w:szCs w:val="24"/>
              </w:rPr>
              <w:t>Since the selection was made without consulting UNHCR who coordinate the MMU taskforce and since the MMU is running in areas where one or more PHCs exist or is overlapping with other MMU actors, LRC to review the schedule and UNHCR will call for a meeting in order to deal with this issue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9B3B9B" w:rsidRDefault="002B264F" w:rsidP="002678B1">
            <w:pPr>
              <w:ind w:left="2"/>
              <w:jc w:val="center"/>
              <w:rPr>
                <w:rFonts w:asciiTheme="majorBidi" w:hAnsiTheme="majorBidi" w:cstheme="majorBidi"/>
              </w:rPr>
            </w:pPr>
            <w:r>
              <w:rPr>
                <w:rFonts w:asciiTheme="majorBidi" w:hAnsiTheme="majorBidi" w:cstheme="majorBidi"/>
              </w:rPr>
              <w:t>April 2017</w:t>
            </w:r>
          </w:p>
        </w:tc>
      </w:tr>
      <w:tr w:rsidR="002678B1"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Default="0026089C" w:rsidP="002678B1">
            <w:pPr>
              <w:jc w:val="center"/>
              <w:rPr>
                <w:rFonts w:asciiTheme="majorBidi" w:hAnsiTheme="majorBidi" w:cstheme="majorBidi"/>
                <w:sz w:val="24"/>
                <w:szCs w:val="24"/>
              </w:rPr>
            </w:pPr>
            <w:r>
              <w:rPr>
                <w:rFonts w:asciiTheme="majorBidi" w:hAnsiTheme="majorBidi" w:cstheme="majorBidi"/>
                <w:sz w:val="24"/>
                <w:szCs w:val="24"/>
              </w:rPr>
              <w:t>11</w:t>
            </w:r>
            <w:r w:rsidR="002678B1">
              <w:rPr>
                <w:rFonts w:asciiTheme="majorBidi" w:hAnsiTheme="majorBidi" w:cstheme="majorBidi"/>
                <w:sz w:val="24"/>
                <w:szCs w:val="24"/>
              </w:rPr>
              <w:t>.4</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B264F" w:rsidRPr="00B10311" w:rsidRDefault="002B264F" w:rsidP="002B264F">
            <w:pPr>
              <w:rPr>
                <w:rFonts w:asciiTheme="majorBidi" w:hAnsiTheme="majorBidi" w:cstheme="majorBidi"/>
                <w:sz w:val="24"/>
                <w:szCs w:val="24"/>
              </w:rPr>
            </w:pPr>
            <w:r w:rsidRPr="00B10311">
              <w:rPr>
                <w:rFonts w:asciiTheme="majorBidi" w:hAnsiTheme="majorBidi" w:cstheme="majorBidi"/>
                <w:sz w:val="24"/>
                <w:szCs w:val="24"/>
              </w:rPr>
              <w:t xml:space="preserve">URDA: </w:t>
            </w:r>
          </w:p>
          <w:p w:rsidR="002678B1" w:rsidRPr="00B10311" w:rsidRDefault="002B264F" w:rsidP="002B264F">
            <w:pPr>
              <w:rPr>
                <w:rFonts w:asciiTheme="majorBidi" w:hAnsiTheme="majorBidi" w:cstheme="majorBidi"/>
                <w:sz w:val="24"/>
                <w:szCs w:val="24"/>
              </w:rPr>
            </w:pPr>
            <w:r w:rsidRPr="00B10311">
              <w:rPr>
                <w:rFonts w:asciiTheme="majorBidi" w:hAnsiTheme="majorBidi" w:cstheme="majorBidi"/>
                <w:sz w:val="24"/>
                <w:szCs w:val="24"/>
              </w:rPr>
              <w:t>-will continue supporting for the e</w:t>
            </w:r>
            <w:r w:rsidR="002678B1" w:rsidRPr="00B10311">
              <w:rPr>
                <w:rFonts w:asciiTheme="majorBidi" w:hAnsiTheme="majorBidi" w:cstheme="majorBidi"/>
                <w:sz w:val="24"/>
                <w:szCs w:val="24"/>
              </w:rPr>
              <w:t>nd of 2018</w:t>
            </w:r>
            <w:r w:rsidRPr="00B10311">
              <w:rPr>
                <w:rFonts w:asciiTheme="majorBidi" w:hAnsiTheme="majorBidi" w:cstheme="majorBidi"/>
                <w:sz w:val="24"/>
                <w:szCs w:val="24"/>
              </w:rPr>
              <w:t xml:space="preserve">, </w:t>
            </w:r>
            <w:r w:rsidR="002678B1" w:rsidRPr="00B10311">
              <w:rPr>
                <w:rFonts w:asciiTheme="majorBidi" w:hAnsiTheme="majorBidi" w:cstheme="majorBidi"/>
                <w:sz w:val="24"/>
                <w:szCs w:val="24"/>
              </w:rPr>
              <w:t>115 dialysis</w:t>
            </w:r>
            <w:r w:rsidRPr="00B10311">
              <w:rPr>
                <w:rFonts w:asciiTheme="majorBidi" w:hAnsiTheme="majorBidi" w:cstheme="majorBidi"/>
                <w:sz w:val="24"/>
                <w:szCs w:val="24"/>
              </w:rPr>
              <w:t xml:space="preserve"> patients in Lebanon (20 cases</w:t>
            </w:r>
            <w:r w:rsidR="002678B1" w:rsidRPr="00B10311">
              <w:rPr>
                <w:rFonts w:asciiTheme="majorBidi" w:hAnsiTheme="majorBidi" w:cstheme="majorBidi"/>
                <w:sz w:val="24"/>
                <w:szCs w:val="24"/>
              </w:rPr>
              <w:t xml:space="preserve"> </w:t>
            </w:r>
            <w:r w:rsidRPr="00B10311">
              <w:rPr>
                <w:rFonts w:asciiTheme="majorBidi" w:hAnsiTheme="majorBidi" w:cstheme="majorBidi"/>
                <w:sz w:val="24"/>
                <w:szCs w:val="24"/>
              </w:rPr>
              <w:t xml:space="preserve">in the Bekaa) and </w:t>
            </w:r>
          </w:p>
          <w:p w:rsidR="002B264F" w:rsidRPr="00B10311" w:rsidRDefault="002678B1" w:rsidP="002678B1">
            <w:pPr>
              <w:rPr>
                <w:rFonts w:asciiTheme="majorBidi" w:hAnsiTheme="majorBidi" w:cstheme="majorBidi"/>
                <w:sz w:val="24"/>
                <w:szCs w:val="24"/>
              </w:rPr>
            </w:pPr>
            <w:r w:rsidRPr="00B10311">
              <w:rPr>
                <w:rFonts w:asciiTheme="majorBidi" w:hAnsiTheme="majorBidi" w:cstheme="majorBidi"/>
                <w:sz w:val="24"/>
                <w:szCs w:val="24"/>
              </w:rPr>
              <w:t xml:space="preserve">150 </w:t>
            </w:r>
            <w:r w:rsidR="002B264F" w:rsidRPr="00B10311">
              <w:rPr>
                <w:rFonts w:asciiTheme="majorBidi" w:hAnsiTheme="majorBidi" w:cstheme="majorBidi"/>
                <w:sz w:val="24"/>
                <w:szCs w:val="24"/>
              </w:rPr>
              <w:t xml:space="preserve">cases having </w:t>
            </w:r>
            <w:r w:rsidRPr="00B10311">
              <w:rPr>
                <w:rFonts w:asciiTheme="majorBidi" w:hAnsiTheme="majorBidi" w:cstheme="majorBidi"/>
                <w:sz w:val="24"/>
                <w:szCs w:val="24"/>
              </w:rPr>
              <w:t>thalas</w:t>
            </w:r>
            <w:r w:rsidR="002B264F" w:rsidRPr="00B10311">
              <w:rPr>
                <w:rFonts w:asciiTheme="majorBidi" w:hAnsiTheme="majorBidi" w:cstheme="majorBidi"/>
                <w:sz w:val="24"/>
                <w:szCs w:val="24"/>
              </w:rPr>
              <w:t>s</w:t>
            </w:r>
            <w:r w:rsidRPr="00B10311">
              <w:rPr>
                <w:rFonts w:asciiTheme="majorBidi" w:hAnsiTheme="majorBidi" w:cstheme="majorBidi"/>
                <w:sz w:val="24"/>
                <w:szCs w:val="24"/>
              </w:rPr>
              <w:t xml:space="preserve">emia (36  </w:t>
            </w:r>
            <w:r w:rsidR="002B264F" w:rsidRPr="00B10311">
              <w:rPr>
                <w:rFonts w:asciiTheme="majorBidi" w:hAnsiTheme="majorBidi" w:cstheme="majorBidi"/>
                <w:sz w:val="24"/>
                <w:szCs w:val="24"/>
              </w:rPr>
              <w:t>cases in the Bekaa) in addition to other blood diseases (3 Hemophilia cases in the Bekaa)</w:t>
            </w:r>
          </w:p>
          <w:p w:rsidR="002678B1" w:rsidRPr="00B10311" w:rsidRDefault="002B264F" w:rsidP="002678B1">
            <w:pPr>
              <w:rPr>
                <w:rFonts w:asciiTheme="majorBidi" w:hAnsiTheme="majorBidi" w:cstheme="majorBidi"/>
                <w:sz w:val="24"/>
                <w:szCs w:val="24"/>
              </w:rPr>
            </w:pPr>
            <w:r w:rsidRPr="00B10311">
              <w:rPr>
                <w:rFonts w:asciiTheme="majorBidi" w:hAnsiTheme="majorBidi" w:cstheme="majorBidi"/>
                <w:sz w:val="24"/>
                <w:szCs w:val="24"/>
              </w:rPr>
              <w:t xml:space="preserve">-Continue supporting MRI and CT scan for additional 3 months. Cases can be sent to URDA office in Marj or to send the information by mail to </w:t>
            </w:r>
            <w:r w:rsidRPr="00B10311">
              <w:rPr>
                <w:rFonts w:asciiTheme="majorBidi" w:eastAsia="Times New Roman" w:hAnsiTheme="majorBidi" w:cstheme="majorBidi"/>
                <w:color w:val="auto"/>
                <w:sz w:val="24"/>
                <w:szCs w:val="24"/>
              </w:rPr>
              <w:t>osama.sharanek@urda.org.lb</w:t>
            </w:r>
            <w:r w:rsidRPr="00B10311">
              <w:rPr>
                <w:rFonts w:asciiTheme="majorBidi" w:hAnsiTheme="majorBidi" w:cstheme="majorBidi"/>
                <w:sz w:val="24"/>
                <w:szCs w:val="24"/>
              </w:rPr>
              <w:t xml:space="preserve">   including name/age/location/phone number/ diagnostic services needed. Usually the tests are done in Farhat hopsital</w:t>
            </w:r>
          </w:p>
          <w:p w:rsidR="002678B1" w:rsidRPr="00B10311" w:rsidRDefault="002B264F" w:rsidP="002B264F">
            <w:pPr>
              <w:rPr>
                <w:rFonts w:asciiTheme="majorBidi" w:hAnsiTheme="majorBidi" w:cstheme="majorBidi"/>
                <w:sz w:val="24"/>
                <w:szCs w:val="24"/>
              </w:rPr>
            </w:pPr>
            <w:r w:rsidRPr="00B10311">
              <w:rPr>
                <w:rFonts w:asciiTheme="majorBidi" w:hAnsiTheme="majorBidi" w:cstheme="majorBidi"/>
                <w:sz w:val="24"/>
                <w:szCs w:val="24"/>
              </w:rPr>
              <w:lastRenderedPageBreak/>
              <w:t xml:space="preserve">-The cases can call as well the </w:t>
            </w:r>
            <w:r w:rsidR="002678B1" w:rsidRPr="00B10311">
              <w:rPr>
                <w:rFonts w:asciiTheme="majorBidi" w:hAnsiTheme="majorBidi" w:cstheme="majorBidi"/>
                <w:sz w:val="24"/>
                <w:szCs w:val="24"/>
              </w:rPr>
              <w:t>landlines</w:t>
            </w:r>
            <w:r w:rsidRPr="00B10311">
              <w:rPr>
                <w:rFonts w:asciiTheme="majorBidi" w:hAnsiTheme="majorBidi" w:cstheme="majorBidi"/>
                <w:sz w:val="24"/>
                <w:szCs w:val="24"/>
              </w:rPr>
              <w:t xml:space="preserve">/ cell #: </w:t>
            </w:r>
            <w:r w:rsidR="002678B1" w:rsidRPr="00B10311">
              <w:rPr>
                <w:rFonts w:asciiTheme="majorBidi" w:hAnsiTheme="majorBidi" w:cstheme="majorBidi"/>
                <w:sz w:val="24"/>
                <w:szCs w:val="24"/>
              </w:rPr>
              <w:t xml:space="preserve"> 08 542558  71 809843</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B10311" w:rsidRDefault="002678B1" w:rsidP="002678B1">
            <w:pPr>
              <w:ind w:left="2"/>
              <w:rPr>
                <w:rFonts w:asciiTheme="majorBidi" w:hAnsiTheme="majorBidi" w:cstheme="majorBidi"/>
                <w:sz w:val="24"/>
                <w:szCs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9B3B9B" w:rsidRDefault="002678B1" w:rsidP="002678B1">
            <w:pPr>
              <w:ind w:left="2"/>
              <w:jc w:val="center"/>
              <w:rPr>
                <w:rFonts w:asciiTheme="majorBidi" w:hAnsiTheme="majorBidi" w:cstheme="majorBidi"/>
              </w:rPr>
            </w:pPr>
          </w:p>
        </w:tc>
      </w:tr>
      <w:tr w:rsidR="002678B1"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Default="0026089C" w:rsidP="002678B1">
            <w:pPr>
              <w:jc w:val="center"/>
              <w:rPr>
                <w:rFonts w:asciiTheme="majorBidi" w:hAnsiTheme="majorBidi" w:cstheme="majorBidi"/>
                <w:sz w:val="24"/>
                <w:szCs w:val="24"/>
              </w:rPr>
            </w:pPr>
            <w:r>
              <w:rPr>
                <w:rFonts w:asciiTheme="majorBidi" w:hAnsiTheme="majorBidi" w:cstheme="majorBidi"/>
                <w:sz w:val="24"/>
                <w:szCs w:val="24"/>
              </w:rPr>
              <w:t>15</w:t>
            </w:r>
            <w:r w:rsidR="002678B1">
              <w:rPr>
                <w:rFonts w:asciiTheme="majorBidi" w:hAnsiTheme="majorBidi" w:cstheme="majorBidi"/>
                <w:sz w:val="24"/>
                <w:szCs w:val="24"/>
              </w:rPr>
              <w:t>.5</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B264F" w:rsidRPr="00B10311" w:rsidRDefault="002678B1" w:rsidP="002678B1">
            <w:pPr>
              <w:rPr>
                <w:rFonts w:asciiTheme="majorBidi" w:hAnsiTheme="majorBidi" w:cstheme="majorBidi"/>
                <w:sz w:val="24"/>
                <w:szCs w:val="24"/>
              </w:rPr>
            </w:pPr>
            <w:r w:rsidRPr="00B10311">
              <w:rPr>
                <w:rFonts w:asciiTheme="majorBidi" w:hAnsiTheme="majorBidi" w:cstheme="majorBidi"/>
                <w:sz w:val="24"/>
                <w:szCs w:val="24"/>
              </w:rPr>
              <w:t>MSF-OCB</w:t>
            </w:r>
            <w:r w:rsidR="002B264F" w:rsidRPr="00B10311">
              <w:rPr>
                <w:rFonts w:asciiTheme="majorBidi" w:hAnsiTheme="majorBidi" w:cstheme="majorBidi"/>
                <w:sz w:val="24"/>
                <w:szCs w:val="24"/>
              </w:rPr>
              <w:t xml:space="preserve"> hospital</w:t>
            </w:r>
            <w:r w:rsidRPr="00B10311">
              <w:rPr>
                <w:rFonts w:asciiTheme="majorBidi" w:hAnsiTheme="majorBidi" w:cstheme="majorBidi"/>
                <w:sz w:val="24"/>
                <w:szCs w:val="24"/>
              </w:rPr>
              <w:t xml:space="preserve"> to be operational </w:t>
            </w:r>
            <w:r w:rsidR="002B264F" w:rsidRPr="00B10311">
              <w:rPr>
                <w:rFonts w:asciiTheme="majorBidi" w:hAnsiTheme="majorBidi" w:cstheme="majorBidi"/>
                <w:sz w:val="24"/>
                <w:szCs w:val="24"/>
              </w:rPr>
              <w:t xml:space="preserve">in Bar Elias by the end </w:t>
            </w:r>
            <w:r w:rsidRPr="00B10311">
              <w:rPr>
                <w:rFonts w:asciiTheme="majorBidi" w:hAnsiTheme="majorBidi" w:cstheme="majorBidi"/>
                <w:sz w:val="24"/>
                <w:szCs w:val="24"/>
              </w:rPr>
              <w:t xml:space="preserve">of </w:t>
            </w:r>
            <w:r w:rsidR="002B264F" w:rsidRPr="00B10311">
              <w:rPr>
                <w:rFonts w:asciiTheme="majorBidi" w:hAnsiTheme="majorBidi" w:cstheme="majorBidi"/>
                <w:sz w:val="24"/>
                <w:szCs w:val="24"/>
              </w:rPr>
              <w:t xml:space="preserve">2017 and for 5 years then it will be handed to the MoPH. It will be a referral hospital </w:t>
            </w:r>
          </w:p>
          <w:p w:rsidR="002678B1" w:rsidRPr="00B10311" w:rsidRDefault="002B264F" w:rsidP="002B264F">
            <w:pPr>
              <w:rPr>
                <w:rFonts w:asciiTheme="majorBidi" w:hAnsiTheme="majorBidi" w:cstheme="majorBidi"/>
                <w:sz w:val="24"/>
                <w:szCs w:val="24"/>
              </w:rPr>
            </w:pPr>
            <w:r w:rsidRPr="00B10311">
              <w:rPr>
                <w:rFonts w:asciiTheme="majorBidi" w:hAnsiTheme="majorBidi" w:cstheme="majorBidi"/>
                <w:sz w:val="24"/>
                <w:szCs w:val="24"/>
              </w:rPr>
              <w:t>-</w:t>
            </w:r>
            <w:r w:rsidR="002678B1" w:rsidRPr="00B10311">
              <w:rPr>
                <w:rFonts w:asciiTheme="majorBidi" w:hAnsiTheme="majorBidi" w:cstheme="majorBidi"/>
                <w:sz w:val="24"/>
                <w:szCs w:val="24"/>
              </w:rPr>
              <w:t xml:space="preserve">Survey </w:t>
            </w:r>
            <w:r w:rsidRPr="00B10311">
              <w:rPr>
                <w:rFonts w:asciiTheme="majorBidi" w:hAnsiTheme="majorBidi" w:cstheme="majorBidi"/>
                <w:sz w:val="24"/>
                <w:szCs w:val="24"/>
              </w:rPr>
              <w:t xml:space="preserve">will start </w:t>
            </w:r>
            <w:r w:rsidR="002678B1" w:rsidRPr="00B10311">
              <w:rPr>
                <w:rFonts w:asciiTheme="majorBidi" w:hAnsiTheme="majorBidi" w:cstheme="majorBidi"/>
                <w:sz w:val="24"/>
                <w:szCs w:val="24"/>
              </w:rPr>
              <w:t>in order to determine the coverage criteria</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B10311" w:rsidRDefault="002678B1" w:rsidP="002678B1">
            <w:pPr>
              <w:ind w:left="2"/>
              <w:rPr>
                <w:rFonts w:asciiTheme="majorBidi" w:hAnsiTheme="majorBidi" w:cstheme="majorBidi"/>
                <w:sz w:val="24"/>
                <w:szCs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9B3B9B" w:rsidRDefault="002678B1" w:rsidP="002678B1">
            <w:pPr>
              <w:ind w:left="2"/>
              <w:jc w:val="center"/>
              <w:rPr>
                <w:rFonts w:asciiTheme="majorBidi" w:hAnsiTheme="majorBidi" w:cstheme="majorBidi"/>
              </w:rPr>
            </w:pPr>
          </w:p>
        </w:tc>
      </w:tr>
      <w:tr w:rsidR="002678B1"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Default="0026089C" w:rsidP="002678B1">
            <w:pPr>
              <w:jc w:val="center"/>
              <w:rPr>
                <w:rFonts w:asciiTheme="majorBidi" w:hAnsiTheme="majorBidi" w:cstheme="majorBidi"/>
                <w:sz w:val="24"/>
                <w:szCs w:val="24"/>
              </w:rPr>
            </w:pPr>
            <w:r>
              <w:rPr>
                <w:rFonts w:asciiTheme="majorBidi" w:hAnsiTheme="majorBidi" w:cstheme="majorBidi"/>
                <w:sz w:val="24"/>
                <w:szCs w:val="24"/>
              </w:rPr>
              <w:t>11</w:t>
            </w:r>
            <w:r w:rsidR="002678B1">
              <w:rPr>
                <w:rFonts w:asciiTheme="majorBidi" w:hAnsiTheme="majorBidi" w:cstheme="majorBidi"/>
                <w:sz w:val="24"/>
                <w:szCs w:val="24"/>
              </w:rPr>
              <w:t>.6</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B10311" w:rsidRDefault="002678B1" w:rsidP="002678B1">
            <w:pPr>
              <w:rPr>
                <w:rFonts w:asciiTheme="majorBidi" w:hAnsiTheme="majorBidi" w:cstheme="majorBidi"/>
                <w:sz w:val="24"/>
                <w:szCs w:val="24"/>
              </w:rPr>
            </w:pPr>
            <w:r w:rsidRPr="00B10311">
              <w:rPr>
                <w:rFonts w:asciiTheme="majorBidi" w:hAnsiTheme="majorBidi" w:cstheme="majorBidi"/>
                <w:sz w:val="24"/>
                <w:szCs w:val="24"/>
              </w:rPr>
              <w:t xml:space="preserve">MSF-fr </w:t>
            </w:r>
            <w:r w:rsidR="002B264F" w:rsidRPr="00B10311">
              <w:rPr>
                <w:rFonts w:asciiTheme="majorBidi" w:hAnsiTheme="majorBidi" w:cstheme="majorBidi"/>
                <w:sz w:val="24"/>
                <w:szCs w:val="24"/>
              </w:rPr>
              <w:t xml:space="preserve">will start soon a pediatric unit </w:t>
            </w:r>
            <w:r w:rsidRPr="00B10311">
              <w:rPr>
                <w:rFonts w:asciiTheme="majorBidi" w:hAnsiTheme="majorBidi" w:cstheme="majorBidi"/>
                <w:sz w:val="24"/>
                <w:szCs w:val="24"/>
              </w:rPr>
              <w:t>in Zahle gov hospital</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B10311" w:rsidRDefault="002B264F" w:rsidP="002678B1">
            <w:pPr>
              <w:ind w:left="2"/>
              <w:rPr>
                <w:rFonts w:asciiTheme="majorBidi" w:hAnsiTheme="majorBidi" w:cstheme="majorBidi"/>
                <w:sz w:val="24"/>
                <w:szCs w:val="24"/>
              </w:rPr>
            </w:pPr>
            <w:r w:rsidRPr="00B10311">
              <w:rPr>
                <w:rFonts w:asciiTheme="majorBidi" w:hAnsiTheme="majorBidi" w:cstheme="majorBidi"/>
                <w:sz w:val="24"/>
                <w:szCs w:val="24"/>
              </w:rPr>
              <w:t>Details to be shared once clear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9B3B9B" w:rsidRDefault="002678B1" w:rsidP="002678B1">
            <w:pPr>
              <w:ind w:left="2"/>
              <w:jc w:val="center"/>
              <w:rPr>
                <w:rFonts w:asciiTheme="majorBidi" w:hAnsiTheme="majorBidi" w:cstheme="majorBidi"/>
              </w:rPr>
            </w:pPr>
          </w:p>
        </w:tc>
      </w:tr>
      <w:tr w:rsidR="002678B1"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Default="0026089C" w:rsidP="002678B1">
            <w:pPr>
              <w:jc w:val="center"/>
              <w:rPr>
                <w:rFonts w:asciiTheme="majorBidi" w:hAnsiTheme="majorBidi" w:cstheme="majorBidi"/>
                <w:sz w:val="24"/>
                <w:szCs w:val="24"/>
              </w:rPr>
            </w:pPr>
            <w:r>
              <w:rPr>
                <w:rFonts w:asciiTheme="majorBidi" w:hAnsiTheme="majorBidi" w:cstheme="majorBidi"/>
                <w:sz w:val="24"/>
                <w:szCs w:val="24"/>
              </w:rPr>
              <w:t>11</w:t>
            </w:r>
            <w:r w:rsidR="002678B1">
              <w:rPr>
                <w:rFonts w:asciiTheme="majorBidi" w:hAnsiTheme="majorBidi" w:cstheme="majorBidi"/>
                <w:sz w:val="24"/>
                <w:szCs w:val="24"/>
              </w:rPr>
              <w:t>.7</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B10311" w:rsidRDefault="002678B1" w:rsidP="00C36E98">
            <w:pPr>
              <w:rPr>
                <w:rFonts w:asciiTheme="majorBidi" w:hAnsiTheme="majorBidi" w:cstheme="majorBidi"/>
                <w:sz w:val="24"/>
                <w:szCs w:val="24"/>
              </w:rPr>
            </w:pPr>
            <w:r w:rsidRPr="00B10311">
              <w:rPr>
                <w:rFonts w:asciiTheme="majorBidi" w:hAnsiTheme="majorBidi" w:cstheme="majorBidi"/>
                <w:sz w:val="24"/>
                <w:szCs w:val="24"/>
              </w:rPr>
              <w:t xml:space="preserve">MdM </w:t>
            </w:r>
            <w:r w:rsidR="002B264F" w:rsidRPr="00B10311">
              <w:rPr>
                <w:rFonts w:asciiTheme="majorBidi" w:hAnsiTheme="majorBidi" w:cstheme="majorBidi"/>
                <w:sz w:val="24"/>
                <w:szCs w:val="24"/>
              </w:rPr>
              <w:t>outreach staff doing awareness sessions and information sharing on the health</w:t>
            </w:r>
            <w:r w:rsidR="00C36E98" w:rsidRPr="00B10311">
              <w:rPr>
                <w:rFonts w:asciiTheme="majorBidi" w:hAnsiTheme="majorBidi" w:cstheme="majorBidi"/>
                <w:sz w:val="24"/>
                <w:szCs w:val="24"/>
              </w:rPr>
              <w:t xml:space="preserve"> and MH</w:t>
            </w:r>
            <w:r w:rsidR="002B264F" w:rsidRPr="00B10311">
              <w:rPr>
                <w:rFonts w:asciiTheme="majorBidi" w:hAnsiTheme="majorBidi" w:cstheme="majorBidi"/>
                <w:sz w:val="24"/>
                <w:szCs w:val="24"/>
              </w:rPr>
              <w:t xml:space="preserve"> access at UNHCR </w:t>
            </w:r>
            <w:r w:rsidRPr="00B10311">
              <w:rPr>
                <w:rFonts w:asciiTheme="majorBidi" w:hAnsiTheme="majorBidi" w:cstheme="majorBidi"/>
                <w:sz w:val="24"/>
                <w:szCs w:val="24"/>
              </w:rPr>
              <w:t xml:space="preserve">reception </w:t>
            </w:r>
            <w:r w:rsidR="002B264F" w:rsidRPr="00B10311">
              <w:rPr>
                <w:rFonts w:asciiTheme="majorBidi" w:hAnsiTheme="majorBidi" w:cstheme="majorBidi"/>
                <w:sz w:val="24"/>
                <w:szCs w:val="24"/>
              </w:rPr>
              <w:t>center</w:t>
            </w:r>
            <w:r w:rsidRPr="00B10311">
              <w:rPr>
                <w:rFonts w:asciiTheme="majorBidi" w:hAnsiTheme="majorBidi" w:cstheme="majorBidi"/>
                <w:sz w:val="24"/>
                <w:szCs w:val="24"/>
              </w:rPr>
              <w:t xml:space="preserve"> </w:t>
            </w:r>
            <w:r w:rsidR="002B264F" w:rsidRPr="00B10311">
              <w:rPr>
                <w:rFonts w:asciiTheme="majorBidi" w:hAnsiTheme="majorBidi" w:cstheme="majorBidi"/>
                <w:sz w:val="24"/>
                <w:szCs w:val="24"/>
              </w:rPr>
              <w:t>since beginning of F</w:t>
            </w:r>
            <w:r w:rsidRPr="00B10311">
              <w:rPr>
                <w:rFonts w:asciiTheme="majorBidi" w:hAnsiTheme="majorBidi" w:cstheme="majorBidi"/>
                <w:sz w:val="24"/>
                <w:szCs w:val="24"/>
              </w:rPr>
              <w:t xml:space="preserve">eb </w:t>
            </w:r>
            <w:r w:rsidR="002B264F" w:rsidRPr="00B10311">
              <w:rPr>
                <w:rFonts w:asciiTheme="majorBidi" w:hAnsiTheme="majorBidi" w:cstheme="majorBidi"/>
                <w:sz w:val="24"/>
                <w:szCs w:val="24"/>
              </w:rPr>
              <w:t>2017</w:t>
            </w:r>
            <w:r w:rsidR="00C36E98" w:rsidRPr="00B10311">
              <w:rPr>
                <w:rFonts w:asciiTheme="majorBidi" w:hAnsiTheme="majorBidi" w:cstheme="majorBidi"/>
                <w:sz w:val="24"/>
                <w:szCs w:val="24"/>
              </w:rPr>
              <w:t xml:space="preserve"> over one day a week</w:t>
            </w:r>
            <w:r w:rsidR="002B264F" w:rsidRPr="00B10311">
              <w:rPr>
                <w:rFonts w:asciiTheme="majorBidi" w:hAnsiTheme="majorBidi" w:cstheme="majorBidi"/>
                <w:sz w:val="24"/>
                <w:szCs w:val="24"/>
              </w:rPr>
              <w:t xml:space="preserve">. </w:t>
            </w:r>
            <w:r w:rsidR="00C36E98" w:rsidRPr="00B10311">
              <w:rPr>
                <w:rFonts w:asciiTheme="majorBidi" w:hAnsiTheme="majorBidi" w:cstheme="majorBidi"/>
                <w:sz w:val="24"/>
                <w:szCs w:val="24"/>
              </w:rPr>
              <w:t>The project is being successful and MdM is doing lot of referrals to the health centers to the nearest refugees residencies</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B10311" w:rsidRDefault="00C36E98" w:rsidP="002678B1">
            <w:pPr>
              <w:ind w:left="2"/>
              <w:rPr>
                <w:rFonts w:asciiTheme="majorBidi" w:hAnsiTheme="majorBidi" w:cstheme="majorBidi"/>
                <w:sz w:val="24"/>
                <w:szCs w:val="24"/>
              </w:rPr>
            </w:pPr>
            <w:r w:rsidRPr="00B10311">
              <w:rPr>
                <w:rFonts w:asciiTheme="majorBidi" w:hAnsiTheme="majorBidi" w:cstheme="majorBidi"/>
                <w:sz w:val="24"/>
                <w:szCs w:val="24"/>
              </w:rPr>
              <w:t xml:space="preserve">Same exercise could be done by other NGO in order to cover more </w:t>
            </w:r>
            <w:r w:rsidR="00B10311">
              <w:rPr>
                <w:rFonts w:asciiTheme="majorBidi" w:hAnsiTheme="majorBidi" w:cstheme="majorBidi"/>
                <w:sz w:val="24"/>
                <w:szCs w:val="24"/>
              </w:rPr>
              <w:t>week days. M</w:t>
            </w:r>
            <w:r w:rsidRPr="00B10311">
              <w:rPr>
                <w:rFonts w:asciiTheme="majorBidi" w:hAnsiTheme="majorBidi" w:cstheme="majorBidi"/>
                <w:sz w:val="24"/>
                <w:szCs w:val="24"/>
              </w:rPr>
              <w:t>otiv</w:t>
            </w:r>
            <w:r w:rsidR="00B10311">
              <w:rPr>
                <w:rFonts w:asciiTheme="majorBidi" w:hAnsiTheme="majorBidi" w:cstheme="majorBidi"/>
                <w:sz w:val="24"/>
                <w:szCs w:val="24"/>
              </w:rPr>
              <w:t xml:space="preserve">ated NGOs </w:t>
            </w:r>
            <w:bookmarkStart w:id="0" w:name="_GoBack"/>
            <w:bookmarkEnd w:id="0"/>
            <w:r w:rsidRPr="00B10311">
              <w:rPr>
                <w:rFonts w:asciiTheme="majorBidi" w:hAnsiTheme="majorBidi" w:cstheme="majorBidi"/>
                <w:sz w:val="24"/>
                <w:szCs w:val="24"/>
              </w:rPr>
              <w:t>to contact UNHCR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78B1" w:rsidRPr="009B3B9B" w:rsidRDefault="002678B1" w:rsidP="002678B1">
            <w:pPr>
              <w:ind w:left="2"/>
              <w:jc w:val="center"/>
              <w:rPr>
                <w:rFonts w:asciiTheme="majorBidi" w:hAnsiTheme="majorBidi" w:cstheme="majorBidi"/>
              </w:rPr>
            </w:pPr>
          </w:p>
        </w:tc>
      </w:tr>
    </w:tbl>
    <w:p w:rsidR="00191FDD" w:rsidRDefault="00191FDD" w:rsidP="00611146">
      <w:pPr>
        <w:spacing w:after="65" w:line="240" w:lineRule="auto"/>
      </w:pPr>
    </w:p>
    <w:sectPr w:rsidR="00191FDD" w:rsidSect="00681913">
      <w:headerReference w:type="default" r:id="rId25"/>
      <w:pgSz w:w="15840" w:h="12240" w:orient="landscape"/>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331" w:rsidRDefault="00B34331" w:rsidP="00AB4C9D">
      <w:pPr>
        <w:spacing w:line="240" w:lineRule="auto"/>
      </w:pPr>
      <w:r>
        <w:separator/>
      </w:r>
    </w:p>
  </w:endnote>
  <w:endnote w:type="continuationSeparator" w:id="0">
    <w:p w:rsidR="00B34331" w:rsidRDefault="00B34331" w:rsidP="00AB4C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331" w:rsidRDefault="00B34331" w:rsidP="00AB4C9D">
      <w:pPr>
        <w:spacing w:line="240" w:lineRule="auto"/>
      </w:pPr>
      <w:r>
        <w:separator/>
      </w:r>
    </w:p>
  </w:footnote>
  <w:footnote w:type="continuationSeparator" w:id="0">
    <w:p w:rsidR="00B34331" w:rsidRDefault="00B34331" w:rsidP="00AB4C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64F" w:rsidRDefault="002B264F">
    <w:pPr>
      <w:pStyle w:val="Header"/>
    </w:pPr>
    <w:r>
      <w:rPr>
        <w:noProof/>
        <w:sz w:val="34"/>
        <w:lang w:val="en-GB" w:eastAsia="en-GB"/>
      </w:rPr>
      <mc:AlternateContent>
        <mc:Choice Requires="wps">
          <w:drawing>
            <wp:anchor distT="45720" distB="45720" distL="114300" distR="114300" simplePos="0" relativeHeight="251659264" behindDoc="0" locked="0" layoutInCell="1" allowOverlap="1">
              <wp:simplePos x="0" y="0"/>
              <wp:positionH relativeFrom="column">
                <wp:posOffset>5192395</wp:posOffset>
              </wp:positionH>
              <wp:positionV relativeFrom="paragraph">
                <wp:posOffset>-335915</wp:posOffset>
              </wp:positionV>
              <wp:extent cx="962025" cy="874395"/>
              <wp:effectExtent l="0" t="0" r="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874395"/>
                      </a:xfrm>
                      <a:prstGeom prst="rect">
                        <a:avLst/>
                      </a:prstGeom>
                      <a:noFill/>
                      <a:ln w="9525">
                        <a:noFill/>
                        <a:miter lim="800000"/>
                        <a:headEnd/>
                        <a:tailEnd/>
                      </a:ln>
                    </wps:spPr>
                    <wps:txbx>
                      <w:txbxContent>
                        <w:p w:rsidR="002B264F" w:rsidRDefault="002B264F" w:rsidP="00AB4C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8.85pt;margin-top:-26.45pt;width:75.75pt;height:6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kHXCQIAAPMDAAAOAAAAZHJzL2Uyb0RvYy54bWysU9tu2zAMfR+wfxD0vjjxkrYx4hRduw4D&#10;ugvQ7gMYWY6FSaImKbGzrx8lp2nQvQ3TgyCK1CHPIbW6Hoxme+mDQlvz2WTKmbQCG2W3Nf/xdP/u&#10;irMQwTag0cqaH2Tg1+u3b1a9q2SJHepGekYgNlS9q3kXo6uKIohOGggTdNKSs0VvIJLpt0XjoSd0&#10;o4tyOr0oevSN8yhkCHR7Nzr5OuO3rRTxW9sGGZmuOdUW8+7zvkl7sV5BtfXgOiWOZcA/VGFAWUp6&#10;grqDCGzn1V9QRgmPAds4EWgKbFslZOZAbGbTV2weO3AycyFxgjvJFP4frPi6/+6Zampezi45s2Co&#10;SU9yiOwDDqxM+vQuVBT26CgwDnRNfc5cg3tA8TMwi7cd2K288R77TkJD9c3Sy+Ls6YgTEsim/4IN&#10;pYFdxAw0tN4k8UgORujUp8OpN6kUQZfLi3JaLjgT5Lq6nL9fLnIGqJ4fOx/iJ4mGpUPNPbU+g8P+&#10;IcRUDFTPISmXxXuldW6/tqynBAuCf+UxKtJ0amUo5zStcV4Sx4+2yY8jKD2eKYG2R9KJ58g4DpuB&#10;ApMSG2wORN/jOIX0a+jQof/NWU8TWPPwawdecqY/W5JwOZvP08hmY764LMnw557NuQesIKiaR87G&#10;423MYz4yuiGpW5VleKnkWCtNVlbn+AvS6J7bOerlr67/AAAA//8DAFBLAwQUAAYACAAAACEAJtDa&#10;tt8AAAAKAQAADwAAAGRycy9kb3ducmV2LnhtbEyPy07DMBBF90j8gzVI7Fq7UR9JGqdCILYgykPq&#10;zo2nSUQ8jmK3CX/PsKLL0T2690yxm1wnLjiE1pOGxVyBQKq8banW8PH+PEtBhGjIms4TavjBALvy&#10;9qYwufUjveFlH2vBJRRyo6GJsc+lDFWDzoS575E4O/nBmcjnUEs7mJHLXScTpdbSmZZ4oTE9PjZY&#10;fe/PTsPny+nwtVSv9ZNb9aOflCSXSa3v76aHLYiIU/yH4U+f1aFkp6M/kw2i05AuNhtGNcxWSQaC&#10;iWydJSCOHC1TkGUhr18ofwEAAP//AwBQSwECLQAUAAYACAAAACEAtoM4kv4AAADhAQAAEwAAAAAA&#10;AAAAAAAAAAAAAAAAW0NvbnRlbnRfVHlwZXNdLnhtbFBLAQItABQABgAIAAAAIQA4/SH/1gAAAJQB&#10;AAALAAAAAAAAAAAAAAAAAC8BAABfcmVscy8ucmVsc1BLAQItABQABgAIAAAAIQAjjkHXCQIAAPMD&#10;AAAOAAAAAAAAAAAAAAAAAC4CAABkcnMvZTJvRG9jLnhtbFBLAQItABQABgAIAAAAIQAm0Nq23wAA&#10;AAoBAAAPAAAAAAAAAAAAAAAAAGMEAABkcnMvZG93bnJldi54bWxQSwUGAAAAAAQABADzAAAAbwUA&#10;AAAA&#10;" filled="f" stroked="f">
              <v:textbox>
                <w:txbxContent>
                  <w:p w:rsidR="005B66FD" w:rsidRDefault="005B66FD" w:rsidP="00AB4C9D"/>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4211F"/>
    <w:multiLevelType w:val="hybridMultilevel"/>
    <w:tmpl w:val="CDD05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837D53"/>
    <w:multiLevelType w:val="hybridMultilevel"/>
    <w:tmpl w:val="3DB6F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C6A2A"/>
    <w:multiLevelType w:val="hybridMultilevel"/>
    <w:tmpl w:val="3008F7C2"/>
    <w:lvl w:ilvl="0" w:tplc="97E222F4">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BE00FB"/>
    <w:multiLevelType w:val="hybridMultilevel"/>
    <w:tmpl w:val="BA14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D418A"/>
    <w:multiLevelType w:val="hybridMultilevel"/>
    <w:tmpl w:val="24147502"/>
    <w:lvl w:ilvl="0" w:tplc="0409000F">
      <w:start w:val="1"/>
      <w:numFmt w:val="decimal"/>
      <w:lvlText w:val="%1."/>
      <w:lvlJc w:val="left"/>
      <w:pPr>
        <w:ind w:left="1442" w:hanging="360"/>
      </w:pPr>
    </w:lvl>
    <w:lvl w:ilvl="1" w:tplc="04090019" w:tentative="1">
      <w:start w:val="1"/>
      <w:numFmt w:val="lowerLetter"/>
      <w:lvlText w:val="%2."/>
      <w:lvlJc w:val="left"/>
      <w:pPr>
        <w:ind w:left="2162" w:hanging="360"/>
      </w:pPr>
    </w:lvl>
    <w:lvl w:ilvl="2" w:tplc="0409001B" w:tentative="1">
      <w:start w:val="1"/>
      <w:numFmt w:val="lowerRoman"/>
      <w:lvlText w:val="%3."/>
      <w:lvlJc w:val="right"/>
      <w:pPr>
        <w:ind w:left="2882" w:hanging="180"/>
      </w:pPr>
    </w:lvl>
    <w:lvl w:ilvl="3" w:tplc="0409000F" w:tentative="1">
      <w:start w:val="1"/>
      <w:numFmt w:val="decimal"/>
      <w:lvlText w:val="%4."/>
      <w:lvlJc w:val="left"/>
      <w:pPr>
        <w:ind w:left="3602" w:hanging="360"/>
      </w:pPr>
    </w:lvl>
    <w:lvl w:ilvl="4" w:tplc="04090019" w:tentative="1">
      <w:start w:val="1"/>
      <w:numFmt w:val="lowerLetter"/>
      <w:lvlText w:val="%5."/>
      <w:lvlJc w:val="left"/>
      <w:pPr>
        <w:ind w:left="4322" w:hanging="360"/>
      </w:pPr>
    </w:lvl>
    <w:lvl w:ilvl="5" w:tplc="0409001B" w:tentative="1">
      <w:start w:val="1"/>
      <w:numFmt w:val="lowerRoman"/>
      <w:lvlText w:val="%6."/>
      <w:lvlJc w:val="right"/>
      <w:pPr>
        <w:ind w:left="5042" w:hanging="180"/>
      </w:pPr>
    </w:lvl>
    <w:lvl w:ilvl="6" w:tplc="0409000F" w:tentative="1">
      <w:start w:val="1"/>
      <w:numFmt w:val="decimal"/>
      <w:lvlText w:val="%7."/>
      <w:lvlJc w:val="left"/>
      <w:pPr>
        <w:ind w:left="5762" w:hanging="360"/>
      </w:pPr>
    </w:lvl>
    <w:lvl w:ilvl="7" w:tplc="04090019" w:tentative="1">
      <w:start w:val="1"/>
      <w:numFmt w:val="lowerLetter"/>
      <w:lvlText w:val="%8."/>
      <w:lvlJc w:val="left"/>
      <w:pPr>
        <w:ind w:left="6482" w:hanging="360"/>
      </w:pPr>
    </w:lvl>
    <w:lvl w:ilvl="8" w:tplc="0409001B" w:tentative="1">
      <w:start w:val="1"/>
      <w:numFmt w:val="lowerRoman"/>
      <w:lvlText w:val="%9."/>
      <w:lvlJc w:val="right"/>
      <w:pPr>
        <w:ind w:left="7202" w:hanging="180"/>
      </w:pPr>
    </w:lvl>
  </w:abstractNum>
  <w:abstractNum w:abstractNumId="5" w15:restartNumberingAfterBreak="0">
    <w:nsid w:val="12BB54DB"/>
    <w:multiLevelType w:val="hybridMultilevel"/>
    <w:tmpl w:val="44AAA1C2"/>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6" w15:restartNumberingAfterBreak="0">
    <w:nsid w:val="1364129F"/>
    <w:multiLevelType w:val="hybridMultilevel"/>
    <w:tmpl w:val="7EB8DECE"/>
    <w:lvl w:ilvl="0" w:tplc="6F20AE3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61397"/>
    <w:multiLevelType w:val="hybridMultilevel"/>
    <w:tmpl w:val="B8FA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D1515"/>
    <w:multiLevelType w:val="hybridMultilevel"/>
    <w:tmpl w:val="7A64CA84"/>
    <w:lvl w:ilvl="0" w:tplc="EA3ED4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233124"/>
    <w:multiLevelType w:val="hybridMultilevel"/>
    <w:tmpl w:val="AFEEDC0A"/>
    <w:lvl w:ilvl="0" w:tplc="FE127FF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855AC5"/>
    <w:multiLevelType w:val="hybridMultilevel"/>
    <w:tmpl w:val="780E268C"/>
    <w:lvl w:ilvl="0" w:tplc="41502F5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0A6A0F"/>
    <w:multiLevelType w:val="hybridMultilevel"/>
    <w:tmpl w:val="22C8D7C6"/>
    <w:lvl w:ilvl="0" w:tplc="5BAC6CCC">
      <w:start w:val="1"/>
      <w:numFmt w:val="bullet"/>
      <w:lvlText w:val="•"/>
      <w:lvlJc w:val="left"/>
      <w:pPr>
        <w:tabs>
          <w:tab w:val="num" w:pos="720"/>
        </w:tabs>
        <w:ind w:left="720" w:hanging="360"/>
      </w:pPr>
      <w:rPr>
        <w:rFonts w:ascii="Arial" w:hAnsi="Arial" w:hint="default"/>
      </w:rPr>
    </w:lvl>
    <w:lvl w:ilvl="1" w:tplc="44FCDB5E" w:tentative="1">
      <w:start w:val="1"/>
      <w:numFmt w:val="bullet"/>
      <w:lvlText w:val="•"/>
      <w:lvlJc w:val="left"/>
      <w:pPr>
        <w:tabs>
          <w:tab w:val="num" w:pos="1440"/>
        </w:tabs>
        <w:ind w:left="1440" w:hanging="360"/>
      </w:pPr>
      <w:rPr>
        <w:rFonts w:ascii="Arial" w:hAnsi="Arial" w:hint="default"/>
      </w:rPr>
    </w:lvl>
    <w:lvl w:ilvl="2" w:tplc="26982308" w:tentative="1">
      <w:start w:val="1"/>
      <w:numFmt w:val="bullet"/>
      <w:lvlText w:val="•"/>
      <w:lvlJc w:val="left"/>
      <w:pPr>
        <w:tabs>
          <w:tab w:val="num" w:pos="2160"/>
        </w:tabs>
        <w:ind w:left="2160" w:hanging="360"/>
      </w:pPr>
      <w:rPr>
        <w:rFonts w:ascii="Arial" w:hAnsi="Arial" w:hint="default"/>
      </w:rPr>
    </w:lvl>
    <w:lvl w:ilvl="3" w:tplc="47969FE2" w:tentative="1">
      <w:start w:val="1"/>
      <w:numFmt w:val="bullet"/>
      <w:lvlText w:val="•"/>
      <w:lvlJc w:val="left"/>
      <w:pPr>
        <w:tabs>
          <w:tab w:val="num" w:pos="2880"/>
        </w:tabs>
        <w:ind w:left="2880" w:hanging="360"/>
      </w:pPr>
      <w:rPr>
        <w:rFonts w:ascii="Arial" w:hAnsi="Arial" w:hint="default"/>
      </w:rPr>
    </w:lvl>
    <w:lvl w:ilvl="4" w:tplc="262842F4" w:tentative="1">
      <w:start w:val="1"/>
      <w:numFmt w:val="bullet"/>
      <w:lvlText w:val="•"/>
      <w:lvlJc w:val="left"/>
      <w:pPr>
        <w:tabs>
          <w:tab w:val="num" w:pos="3600"/>
        </w:tabs>
        <w:ind w:left="3600" w:hanging="360"/>
      </w:pPr>
      <w:rPr>
        <w:rFonts w:ascii="Arial" w:hAnsi="Arial" w:hint="default"/>
      </w:rPr>
    </w:lvl>
    <w:lvl w:ilvl="5" w:tplc="179ACE6C" w:tentative="1">
      <w:start w:val="1"/>
      <w:numFmt w:val="bullet"/>
      <w:lvlText w:val="•"/>
      <w:lvlJc w:val="left"/>
      <w:pPr>
        <w:tabs>
          <w:tab w:val="num" w:pos="4320"/>
        </w:tabs>
        <w:ind w:left="4320" w:hanging="360"/>
      </w:pPr>
      <w:rPr>
        <w:rFonts w:ascii="Arial" w:hAnsi="Arial" w:hint="default"/>
      </w:rPr>
    </w:lvl>
    <w:lvl w:ilvl="6" w:tplc="BD10BD9C" w:tentative="1">
      <w:start w:val="1"/>
      <w:numFmt w:val="bullet"/>
      <w:lvlText w:val="•"/>
      <w:lvlJc w:val="left"/>
      <w:pPr>
        <w:tabs>
          <w:tab w:val="num" w:pos="5040"/>
        </w:tabs>
        <w:ind w:left="5040" w:hanging="360"/>
      </w:pPr>
      <w:rPr>
        <w:rFonts w:ascii="Arial" w:hAnsi="Arial" w:hint="default"/>
      </w:rPr>
    </w:lvl>
    <w:lvl w:ilvl="7" w:tplc="95BA98AE" w:tentative="1">
      <w:start w:val="1"/>
      <w:numFmt w:val="bullet"/>
      <w:lvlText w:val="•"/>
      <w:lvlJc w:val="left"/>
      <w:pPr>
        <w:tabs>
          <w:tab w:val="num" w:pos="5760"/>
        </w:tabs>
        <w:ind w:left="5760" w:hanging="360"/>
      </w:pPr>
      <w:rPr>
        <w:rFonts w:ascii="Arial" w:hAnsi="Arial" w:hint="default"/>
      </w:rPr>
    </w:lvl>
    <w:lvl w:ilvl="8" w:tplc="D8328F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544FFF"/>
    <w:multiLevelType w:val="hybridMultilevel"/>
    <w:tmpl w:val="3C028124"/>
    <w:lvl w:ilvl="0" w:tplc="0409000F">
      <w:start w:val="1"/>
      <w:numFmt w:val="decimal"/>
      <w:lvlText w:val="%1."/>
      <w:lvlJc w:val="left"/>
      <w:pPr>
        <w:ind w:left="1442" w:hanging="360"/>
      </w:pPr>
    </w:lvl>
    <w:lvl w:ilvl="1" w:tplc="04090019" w:tentative="1">
      <w:start w:val="1"/>
      <w:numFmt w:val="lowerLetter"/>
      <w:lvlText w:val="%2."/>
      <w:lvlJc w:val="left"/>
      <w:pPr>
        <w:ind w:left="2162" w:hanging="360"/>
      </w:pPr>
    </w:lvl>
    <w:lvl w:ilvl="2" w:tplc="0409001B" w:tentative="1">
      <w:start w:val="1"/>
      <w:numFmt w:val="lowerRoman"/>
      <w:lvlText w:val="%3."/>
      <w:lvlJc w:val="right"/>
      <w:pPr>
        <w:ind w:left="2882" w:hanging="180"/>
      </w:pPr>
    </w:lvl>
    <w:lvl w:ilvl="3" w:tplc="0409000F" w:tentative="1">
      <w:start w:val="1"/>
      <w:numFmt w:val="decimal"/>
      <w:lvlText w:val="%4."/>
      <w:lvlJc w:val="left"/>
      <w:pPr>
        <w:ind w:left="3602" w:hanging="360"/>
      </w:pPr>
    </w:lvl>
    <w:lvl w:ilvl="4" w:tplc="04090019" w:tentative="1">
      <w:start w:val="1"/>
      <w:numFmt w:val="lowerLetter"/>
      <w:lvlText w:val="%5."/>
      <w:lvlJc w:val="left"/>
      <w:pPr>
        <w:ind w:left="4322" w:hanging="360"/>
      </w:pPr>
    </w:lvl>
    <w:lvl w:ilvl="5" w:tplc="0409001B" w:tentative="1">
      <w:start w:val="1"/>
      <w:numFmt w:val="lowerRoman"/>
      <w:lvlText w:val="%6."/>
      <w:lvlJc w:val="right"/>
      <w:pPr>
        <w:ind w:left="5042" w:hanging="180"/>
      </w:pPr>
    </w:lvl>
    <w:lvl w:ilvl="6" w:tplc="0409000F" w:tentative="1">
      <w:start w:val="1"/>
      <w:numFmt w:val="decimal"/>
      <w:lvlText w:val="%7."/>
      <w:lvlJc w:val="left"/>
      <w:pPr>
        <w:ind w:left="5762" w:hanging="360"/>
      </w:pPr>
    </w:lvl>
    <w:lvl w:ilvl="7" w:tplc="04090019" w:tentative="1">
      <w:start w:val="1"/>
      <w:numFmt w:val="lowerLetter"/>
      <w:lvlText w:val="%8."/>
      <w:lvlJc w:val="left"/>
      <w:pPr>
        <w:ind w:left="6482" w:hanging="360"/>
      </w:pPr>
    </w:lvl>
    <w:lvl w:ilvl="8" w:tplc="0409001B" w:tentative="1">
      <w:start w:val="1"/>
      <w:numFmt w:val="lowerRoman"/>
      <w:lvlText w:val="%9."/>
      <w:lvlJc w:val="right"/>
      <w:pPr>
        <w:ind w:left="7202" w:hanging="180"/>
      </w:pPr>
    </w:lvl>
  </w:abstractNum>
  <w:abstractNum w:abstractNumId="13" w15:restartNumberingAfterBreak="0">
    <w:nsid w:val="22F834DD"/>
    <w:multiLevelType w:val="hybridMultilevel"/>
    <w:tmpl w:val="774C1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C7FB8"/>
    <w:multiLevelType w:val="hybridMultilevel"/>
    <w:tmpl w:val="287C7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47B04"/>
    <w:multiLevelType w:val="hybridMultilevel"/>
    <w:tmpl w:val="790E6D6A"/>
    <w:lvl w:ilvl="0" w:tplc="7D5EE3EC">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F877F0"/>
    <w:multiLevelType w:val="hybridMultilevel"/>
    <w:tmpl w:val="0AD86140"/>
    <w:lvl w:ilvl="0" w:tplc="59E8AC44">
      <w:start w:val="1"/>
      <w:numFmt w:val="bullet"/>
      <w:lvlText w:val="•"/>
      <w:lvlJc w:val="left"/>
      <w:pPr>
        <w:tabs>
          <w:tab w:val="num" w:pos="720"/>
        </w:tabs>
        <w:ind w:left="720" w:hanging="360"/>
      </w:pPr>
      <w:rPr>
        <w:rFonts w:ascii="Arial" w:hAnsi="Arial" w:hint="default"/>
      </w:rPr>
    </w:lvl>
    <w:lvl w:ilvl="1" w:tplc="2318D700" w:tentative="1">
      <w:start w:val="1"/>
      <w:numFmt w:val="bullet"/>
      <w:lvlText w:val="•"/>
      <w:lvlJc w:val="left"/>
      <w:pPr>
        <w:tabs>
          <w:tab w:val="num" w:pos="1440"/>
        </w:tabs>
        <w:ind w:left="1440" w:hanging="360"/>
      </w:pPr>
      <w:rPr>
        <w:rFonts w:ascii="Arial" w:hAnsi="Arial" w:hint="default"/>
      </w:rPr>
    </w:lvl>
    <w:lvl w:ilvl="2" w:tplc="C00AD974" w:tentative="1">
      <w:start w:val="1"/>
      <w:numFmt w:val="bullet"/>
      <w:lvlText w:val="•"/>
      <w:lvlJc w:val="left"/>
      <w:pPr>
        <w:tabs>
          <w:tab w:val="num" w:pos="2160"/>
        </w:tabs>
        <w:ind w:left="2160" w:hanging="360"/>
      </w:pPr>
      <w:rPr>
        <w:rFonts w:ascii="Arial" w:hAnsi="Arial" w:hint="default"/>
      </w:rPr>
    </w:lvl>
    <w:lvl w:ilvl="3" w:tplc="AF584772" w:tentative="1">
      <w:start w:val="1"/>
      <w:numFmt w:val="bullet"/>
      <w:lvlText w:val="•"/>
      <w:lvlJc w:val="left"/>
      <w:pPr>
        <w:tabs>
          <w:tab w:val="num" w:pos="2880"/>
        </w:tabs>
        <w:ind w:left="2880" w:hanging="360"/>
      </w:pPr>
      <w:rPr>
        <w:rFonts w:ascii="Arial" w:hAnsi="Arial" w:hint="default"/>
      </w:rPr>
    </w:lvl>
    <w:lvl w:ilvl="4" w:tplc="2FC050D6" w:tentative="1">
      <w:start w:val="1"/>
      <w:numFmt w:val="bullet"/>
      <w:lvlText w:val="•"/>
      <w:lvlJc w:val="left"/>
      <w:pPr>
        <w:tabs>
          <w:tab w:val="num" w:pos="3600"/>
        </w:tabs>
        <w:ind w:left="3600" w:hanging="360"/>
      </w:pPr>
      <w:rPr>
        <w:rFonts w:ascii="Arial" w:hAnsi="Arial" w:hint="default"/>
      </w:rPr>
    </w:lvl>
    <w:lvl w:ilvl="5" w:tplc="94563CE6" w:tentative="1">
      <w:start w:val="1"/>
      <w:numFmt w:val="bullet"/>
      <w:lvlText w:val="•"/>
      <w:lvlJc w:val="left"/>
      <w:pPr>
        <w:tabs>
          <w:tab w:val="num" w:pos="4320"/>
        </w:tabs>
        <w:ind w:left="4320" w:hanging="360"/>
      </w:pPr>
      <w:rPr>
        <w:rFonts w:ascii="Arial" w:hAnsi="Arial" w:hint="default"/>
      </w:rPr>
    </w:lvl>
    <w:lvl w:ilvl="6" w:tplc="9CAE2930" w:tentative="1">
      <w:start w:val="1"/>
      <w:numFmt w:val="bullet"/>
      <w:lvlText w:val="•"/>
      <w:lvlJc w:val="left"/>
      <w:pPr>
        <w:tabs>
          <w:tab w:val="num" w:pos="5040"/>
        </w:tabs>
        <w:ind w:left="5040" w:hanging="360"/>
      </w:pPr>
      <w:rPr>
        <w:rFonts w:ascii="Arial" w:hAnsi="Arial" w:hint="default"/>
      </w:rPr>
    </w:lvl>
    <w:lvl w:ilvl="7" w:tplc="942E1016" w:tentative="1">
      <w:start w:val="1"/>
      <w:numFmt w:val="bullet"/>
      <w:lvlText w:val="•"/>
      <w:lvlJc w:val="left"/>
      <w:pPr>
        <w:tabs>
          <w:tab w:val="num" w:pos="5760"/>
        </w:tabs>
        <w:ind w:left="5760" w:hanging="360"/>
      </w:pPr>
      <w:rPr>
        <w:rFonts w:ascii="Arial" w:hAnsi="Arial" w:hint="default"/>
      </w:rPr>
    </w:lvl>
    <w:lvl w:ilvl="8" w:tplc="9EFCAE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2679FE"/>
    <w:multiLevelType w:val="hybridMultilevel"/>
    <w:tmpl w:val="3AD0C34C"/>
    <w:lvl w:ilvl="0" w:tplc="063ED52A">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467558"/>
    <w:multiLevelType w:val="hybridMultilevel"/>
    <w:tmpl w:val="2856E968"/>
    <w:lvl w:ilvl="0" w:tplc="BC5A6528">
      <w:start w:val="1"/>
      <w:numFmt w:val="decimal"/>
      <w:lvlText w:val="%1)"/>
      <w:lvlJc w:val="left"/>
      <w:pPr>
        <w:tabs>
          <w:tab w:val="num" w:pos="720"/>
        </w:tabs>
        <w:ind w:left="720" w:hanging="360"/>
      </w:pPr>
    </w:lvl>
    <w:lvl w:ilvl="1" w:tplc="249E2D9C" w:tentative="1">
      <w:start w:val="1"/>
      <w:numFmt w:val="decimal"/>
      <w:lvlText w:val="%2)"/>
      <w:lvlJc w:val="left"/>
      <w:pPr>
        <w:tabs>
          <w:tab w:val="num" w:pos="1440"/>
        </w:tabs>
        <w:ind w:left="1440" w:hanging="360"/>
      </w:pPr>
    </w:lvl>
    <w:lvl w:ilvl="2" w:tplc="19B0DEEC" w:tentative="1">
      <w:start w:val="1"/>
      <w:numFmt w:val="decimal"/>
      <w:lvlText w:val="%3)"/>
      <w:lvlJc w:val="left"/>
      <w:pPr>
        <w:tabs>
          <w:tab w:val="num" w:pos="2160"/>
        </w:tabs>
        <w:ind w:left="2160" w:hanging="360"/>
      </w:pPr>
    </w:lvl>
    <w:lvl w:ilvl="3" w:tplc="A1D8598C" w:tentative="1">
      <w:start w:val="1"/>
      <w:numFmt w:val="decimal"/>
      <w:lvlText w:val="%4)"/>
      <w:lvlJc w:val="left"/>
      <w:pPr>
        <w:tabs>
          <w:tab w:val="num" w:pos="2880"/>
        </w:tabs>
        <w:ind w:left="2880" w:hanging="360"/>
      </w:pPr>
    </w:lvl>
    <w:lvl w:ilvl="4" w:tplc="A7FE2B18" w:tentative="1">
      <w:start w:val="1"/>
      <w:numFmt w:val="decimal"/>
      <w:lvlText w:val="%5)"/>
      <w:lvlJc w:val="left"/>
      <w:pPr>
        <w:tabs>
          <w:tab w:val="num" w:pos="3600"/>
        </w:tabs>
        <w:ind w:left="3600" w:hanging="360"/>
      </w:pPr>
    </w:lvl>
    <w:lvl w:ilvl="5" w:tplc="BAD2B1B6" w:tentative="1">
      <w:start w:val="1"/>
      <w:numFmt w:val="decimal"/>
      <w:lvlText w:val="%6)"/>
      <w:lvlJc w:val="left"/>
      <w:pPr>
        <w:tabs>
          <w:tab w:val="num" w:pos="4320"/>
        </w:tabs>
        <w:ind w:left="4320" w:hanging="360"/>
      </w:pPr>
    </w:lvl>
    <w:lvl w:ilvl="6" w:tplc="3E800A3E" w:tentative="1">
      <w:start w:val="1"/>
      <w:numFmt w:val="decimal"/>
      <w:lvlText w:val="%7)"/>
      <w:lvlJc w:val="left"/>
      <w:pPr>
        <w:tabs>
          <w:tab w:val="num" w:pos="5040"/>
        </w:tabs>
        <w:ind w:left="5040" w:hanging="360"/>
      </w:pPr>
    </w:lvl>
    <w:lvl w:ilvl="7" w:tplc="66786A52" w:tentative="1">
      <w:start w:val="1"/>
      <w:numFmt w:val="decimal"/>
      <w:lvlText w:val="%8)"/>
      <w:lvlJc w:val="left"/>
      <w:pPr>
        <w:tabs>
          <w:tab w:val="num" w:pos="5760"/>
        </w:tabs>
        <w:ind w:left="5760" w:hanging="360"/>
      </w:pPr>
    </w:lvl>
    <w:lvl w:ilvl="8" w:tplc="272625A4" w:tentative="1">
      <w:start w:val="1"/>
      <w:numFmt w:val="decimal"/>
      <w:lvlText w:val="%9)"/>
      <w:lvlJc w:val="left"/>
      <w:pPr>
        <w:tabs>
          <w:tab w:val="num" w:pos="6480"/>
        </w:tabs>
        <w:ind w:left="6480" w:hanging="360"/>
      </w:pPr>
    </w:lvl>
  </w:abstractNum>
  <w:abstractNum w:abstractNumId="19" w15:restartNumberingAfterBreak="0">
    <w:nsid w:val="320D636A"/>
    <w:multiLevelType w:val="hybridMultilevel"/>
    <w:tmpl w:val="6248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C7391F"/>
    <w:multiLevelType w:val="hybridMultilevel"/>
    <w:tmpl w:val="22127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392AB4"/>
    <w:multiLevelType w:val="hybridMultilevel"/>
    <w:tmpl w:val="4B022266"/>
    <w:lvl w:ilvl="0" w:tplc="D2A46B42">
      <w:start w:val="1"/>
      <w:numFmt w:val="bullet"/>
      <w:lvlText w:val=""/>
      <w:lvlJc w:val="left"/>
      <w:pPr>
        <w:ind w:left="360" w:hanging="360"/>
      </w:pPr>
      <w:rPr>
        <w:rFonts w:ascii="Symbol" w:hAnsi="Symbol" w:hint="default"/>
        <w:color w:val="00B0F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109320C"/>
    <w:multiLevelType w:val="hybridMultilevel"/>
    <w:tmpl w:val="2856E968"/>
    <w:lvl w:ilvl="0" w:tplc="BC5A6528">
      <w:start w:val="1"/>
      <w:numFmt w:val="decimal"/>
      <w:lvlText w:val="%1)"/>
      <w:lvlJc w:val="left"/>
      <w:pPr>
        <w:tabs>
          <w:tab w:val="num" w:pos="720"/>
        </w:tabs>
        <w:ind w:left="720" w:hanging="360"/>
      </w:pPr>
    </w:lvl>
    <w:lvl w:ilvl="1" w:tplc="249E2D9C" w:tentative="1">
      <w:start w:val="1"/>
      <w:numFmt w:val="decimal"/>
      <w:lvlText w:val="%2)"/>
      <w:lvlJc w:val="left"/>
      <w:pPr>
        <w:tabs>
          <w:tab w:val="num" w:pos="1440"/>
        </w:tabs>
        <w:ind w:left="1440" w:hanging="360"/>
      </w:pPr>
    </w:lvl>
    <w:lvl w:ilvl="2" w:tplc="19B0DEEC" w:tentative="1">
      <w:start w:val="1"/>
      <w:numFmt w:val="decimal"/>
      <w:lvlText w:val="%3)"/>
      <w:lvlJc w:val="left"/>
      <w:pPr>
        <w:tabs>
          <w:tab w:val="num" w:pos="2160"/>
        </w:tabs>
        <w:ind w:left="2160" w:hanging="360"/>
      </w:pPr>
    </w:lvl>
    <w:lvl w:ilvl="3" w:tplc="A1D8598C" w:tentative="1">
      <w:start w:val="1"/>
      <w:numFmt w:val="decimal"/>
      <w:lvlText w:val="%4)"/>
      <w:lvlJc w:val="left"/>
      <w:pPr>
        <w:tabs>
          <w:tab w:val="num" w:pos="2880"/>
        </w:tabs>
        <w:ind w:left="2880" w:hanging="360"/>
      </w:pPr>
    </w:lvl>
    <w:lvl w:ilvl="4" w:tplc="A7FE2B18" w:tentative="1">
      <w:start w:val="1"/>
      <w:numFmt w:val="decimal"/>
      <w:lvlText w:val="%5)"/>
      <w:lvlJc w:val="left"/>
      <w:pPr>
        <w:tabs>
          <w:tab w:val="num" w:pos="3600"/>
        </w:tabs>
        <w:ind w:left="3600" w:hanging="360"/>
      </w:pPr>
    </w:lvl>
    <w:lvl w:ilvl="5" w:tplc="BAD2B1B6" w:tentative="1">
      <w:start w:val="1"/>
      <w:numFmt w:val="decimal"/>
      <w:lvlText w:val="%6)"/>
      <w:lvlJc w:val="left"/>
      <w:pPr>
        <w:tabs>
          <w:tab w:val="num" w:pos="4320"/>
        </w:tabs>
        <w:ind w:left="4320" w:hanging="360"/>
      </w:pPr>
    </w:lvl>
    <w:lvl w:ilvl="6" w:tplc="3E800A3E" w:tentative="1">
      <w:start w:val="1"/>
      <w:numFmt w:val="decimal"/>
      <w:lvlText w:val="%7)"/>
      <w:lvlJc w:val="left"/>
      <w:pPr>
        <w:tabs>
          <w:tab w:val="num" w:pos="5040"/>
        </w:tabs>
        <w:ind w:left="5040" w:hanging="360"/>
      </w:pPr>
    </w:lvl>
    <w:lvl w:ilvl="7" w:tplc="66786A52" w:tentative="1">
      <w:start w:val="1"/>
      <w:numFmt w:val="decimal"/>
      <w:lvlText w:val="%8)"/>
      <w:lvlJc w:val="left"/>
      <w:pPr>
        <w:tabs>
          <w:tab w:val="num" w:pos="5760"/>
        </w:tabs>
        <w:ind w:left="5760" w:hanging="360"/>
      </w:pPr>
    </w:lvl>
    <w:lvl w:ilvl="8" w:tplc="272625A4" w:tentative="1">
      <w:start w:val="1"/>
      <w:numFmt w:val="decimal"/>
      <w:lvlText w:val="%9)"/>
      <w:lvlJc w:val="left"/>
      <w:pPr>
        <w:tabs>
          <w:tab w:val="num" w:pos="6480"/>
        </w:tabs>
        <w:ind w:left="6480" w:hanging="360"/>
      </w:pPr>
    </w:lvl>
  </w:abstractNum>
  <w:abstractNum w:abstractNumId="23" w15:restartNumberingAfterBreak="0">
    <w:nsid w:val="441176B9"/>
    <w:multiLevelType w:val="hybridMultilevel"/>
    <w:tmpl w:val="CF324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953BA4"/>
    <w:multiLevelType w:val="hybridMultilevel"/>
    <w:tmpl w:val="7942339E"/>
    <w:lvl w:ilvl="0" w:tplc="EA3ED4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4AE7B11"/>
    <w:multiLevelType w:val="hybridMultilevel"/>
    <w:tmpl w:val="FB30F810"/>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26" w15:restartNumberingAfterBreak="0">
    <w:nsid w:val="518949E2"/>
    <w:multiLevelType w:val="hybridMultilevel"/>
    <w:tmpl w:val="398AE916"/>
    <w:lvl w:ilvl="0" w:tplc="7ABABAC6">
      <w:start w:val="1"/>
      <w:numFmt w:val="bullet"/>
      <w:lvlText w:val=""/>
      <w:lvlJc w:val="left"/>
      <w:pPr>
        <w:tabs>
          <w:tab w:val="num" w:pos="720"/>
        </w:tabs>
        <w:ind w:left="720" w:hanging="360"/>
      </w:pPr>
      <w:rPr>
        <w:rFonts w:ascii="Wingdings" w:hAnsi="Wingdings" w:hint="default"/>
      </w:rPr>
    </w:lvl>
    <w:lvl w:ilvl="1" w:tplc="DAB618EA" w:tentative="1">
      <w:start w:val="1"/>
      <w:numFmt w:val="bullet"/>
      <w:lvlText w:val=""/>
      <w:lvlJc w:val="left"/>
      <w:pPr>
        <w:tabs>
          <w:tab w:val="num" w:pos="1440"/>
        </w:tabs>
        <w:ind w:left="1440" w:hanging="360"/>
      </w:pPr>
      <w:rPr>
        <w:rFonts w:ascii="Wingdings" w:hAnsi="Wingdings" w:hint="default"/>
      </w:rPr>
    </w:lvl>
    <w:lvl w:ilvl="2" w:tplc="2BB2CA08" w:tentative="1">
      <w:start w:val="1"/>
      <w:numFmt w:val="bullet"/>
      <w:lvlText w:val=""/>
      <w:lvlJc w:val="left"/>
      <w:pPr>
        <w:tabs>
          <w:tab w:val="num" w:pos="2160"/>
        </w:tabs>
        <w:ind w:left="2160" w:hanging="360"/>
      </w:pPr>
      <w:rPr>
        <w:rFonts w:ascii="Wingdings" w:hAnsi="Wingdings" w:hint="default"/>
      </w:rPr>
    </w:lvl>
    <w:lvl w:ilvl="3" w:tplc="3CB0ACBE" w:tentative="1">
      <w:start w:val="1"/>
      <w:numFmt w:val="bullet"/>
      <w:lvlText w:val=""/>
      <w:lvlJc w:val="left"/>
      <w:pPr>
        <w:tabs>
          <w:tab w:val="num" w:pos="2880"/>
        </w:tabs>
        <w:ind w:left="2880" w:hanging="360"/>
      </w:pPr>
      <w:rPr>
        <w:rFonts w:ascii="Wingdings" w:hAnsi="Wingdings" w:hint="default"/>
      </w:rPr>
    </w:lvl>
    <w:lvl w:ilvl="4" w:tplc="9C3C3DF6" w:tentative="1">
      <w:start w:val="1"/>
      <w:numFmt w:val="bullet"/>
      <w:lvlText w:val=""/>
      <w:lvlJc w:val="left"/>
      <w:pPr>
        <w:tabs>
          <w:tab w:val="num" w:pos="3600"/>
        </w:tabs>
        <w:ind w:left="3600" w:hanging="360"/>
      </w:pPr>
      <w:rPr>
        <w:rFonts w:ascii="Wingdings" w:hAnsi="Wingdings" w:hint="default"/>
      </w:rPr>
    </w:lvl>
    <w:lvl w:ilvl="5" w:tplc="78D051A2" w:tentative="1">
      <w:start w:val="1"/>
      <w:numFmt w:val="bullet"/>
      <w:lvlText w:val=""/>
      <w:lvlJc w:val="left"/>
      <w:pPr>
        <w:tabs>
          <w:tab w:val="num" w:pos="4320"/>
        </w:tabs>
        <w:ind w:left="4320" w:hanging="360"/>
      </w:pPr>
      <w:rPr>
        <w:rFonts w:ascii="Wingdings" w:hAnsi="Wingdings" w:hint="default"/>
      </w:rPr>
    </w:lvl>
    <w:lvl w:ilvl="6" w:tplc="3A344AA2" w:tentative="1">
      <w:start w:val="1"/>
      <w:numFmt w:val="bullet"/>
      <w:lvlText w:val=""/>
      <w:lvlJc w:val="left"/>
      <w:pPr>
        <w:tabs>
          <w:tab w:val="num" w:pos="5040"/>
        </w:tabs>
        <w:ind w:left="5040" w:hanging="360"/>
      </w:pPr>
      <w:rPr>
        <w:rFonts w:ascii="Wingdings" w:hAnsi="Wingdings" w:hint="default"/>
      </w:rPr>
    </w:lvl>
    <w:lvl w:ilvl="7" w:tplc="93ACC47E" w:tentative="1">
      <w:start w:val="1"/>
      <w:numFmt w:val="bullet"/>
      <w:lvlText w:val=""/>
      <w:lvlJc w:val="left"/>
      <w:pPr>
        <w:tabs>
          <w:tab w:val="num" w:pos="5760"/>
        </w:tabs>
        <w:ind w:left="5760" w:hanging="360"/>
      </w:pPr>
      <w:rPr>
        <w:rFonts w:ascii="Wingdings" w:hAnsi="Wingdings" w:hint="default"/>
      </w:rPr>
    </w:lvl>
    <w:lvl w:ilvl="8" w:tplc="922E6AA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890C68"/>
    <w:multiLevelType w:val="hybridMultilevel"/>
    <w:tmpl w:val="37485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25593F"/>
    <w:multiLevelType w:val="hybridMultilevel"/>
    <w:tmpl w:val="27EABF2A"/>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9" w15:restartNumberingAfterBreak="0">
    <w:nsid w:val="572870BC"/>
    <w:multiLevelType w:val="hybridMultilevel"/>
    <w:tmpl w:val="512EBA0E"/>
    <w:lvl w:ilvl="0" w:tplc="63285C66">
      <w:numFmt w:val="bullet"/>
      <w:lvlText w:val="-"/>
      <w:lvlJc w:val="left"/>
      <w:pPr>
        <w:ind w:left="720" w:hanging="360"/>
      </w:pPr>
      <w:rPr>
        <w:rFonts w:ascii="Calibri" w:eastAsia="Calibri" w:hAnsi="Calibri"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9FE3482"/>
    <w:multiLevelType w:val="hybridMultilevel"/>
    <w:tmpl w:val="1FDA5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E44C4E"/>
    <w:multiLevelType w:val="hybridMultilevel"/>
    <w:tmpl w:val="0F00D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412B64"/>
    <w:multiLevelType w:val="hybridMultilevel"/>
    <w:tmpl w:val="3DCAF506"/>
    <w:lvl w:ilvl="0" w:tplc="58947C68">
      <w:start w:val="87"/>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E8F5C92"/>
    <w:multiLevelType w:val="hybridMultilevel"/>
    <w:tmpl w:val="0C3A7380"/>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4" w15:restartNumberingAfterBreak="0">
    <w:nsid w:val="64071B01"/>
    <w:multiLevelType w:val="hybridMultilevel"/>
    <w:tmpl w:val="7204847A"/>
    <w:lvl w:ilvl="0" w:tplc="FE8830C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F17915"/>
    <w:multiLevelType w:val="hybridMultilevel"/>
    <w:tmpl w:val="DEB2F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38151C"/>
    <w:multiLevelType w:val="hybridMultilevel"/>
    <w:tmpl w:val="66122DA8"/>
    <w:lvl w:ilvl="0" w:tplc="DBF4A0F6">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BC5AEA"/>
    <w:multiLevelType w:val="hybridMultilevel"/>
    <w:tmpl w:val="8EACEEAC"/>
    <w:lvl w:ilvl="0" w:tplc="CED0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C9225D"/>
    <w:multiLevelType w:val="hybridMultilevel"/>
    <w:tmpl w:val="05B653EE"/>
    <w:lvl w:ilvl="0" w:tplc="239A5598">
      <w:start w:val="1"/>
      <w:numFmt w:val="bullet"/>
      <w:lvlText w:val=""/>
      <w:lvlJc w:val="left"/>
      <w:pPr>
        <w:ind w:left="720" w:hanging="360"/>
      </w:pPr>
      <w:rPr>
        <w:rFonts w:ascii="Symbol" w:hAnsi="Symbol" w:hint="default"/>
        <w:color w:val="00B0F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EDF38AB"/>
    <w:multiLevelType w:val="hybridMultilevel"/>
    <w:tmpl w:val="6D20F70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47A48E3"/>
    <w:multiLevelType w:val="hybridMultilevel"/>
    <w:tmpl w:val="E02C990C"/>
    <w:lvl w:ilvl="0" w:tplc="0C045308">
      <w:start w:val="1"/>
      <w:numFmt w:val="bullet"/>
      <w:lvlText w:val="•"/>
      <w:lvlJc w:val="left"/>
      <w:pPr>
        <w:tabs>
          <w:tab w:val="num" w:pos="720"/>
        </w:tabs>
        <w:ind w:left="720" w:hanging="360"/>
      </w:pPr>
      <w:rPr>
        <w:rFonts w:ascii="Arial" w:hAnsi="Arial" w:hint="default"/>
      </w:rPr>
    </w:lvl>
    <w:lvl w:ilvl="1" w:tplc="BE16C164" w:tentative="1">
      <w:start w:val="1"/>
      <w:numFmt w:val="bullet"/>
      <w:lvlText w:val="•"/>
      <w:lvlJc w:val="left"/>
      <w:pPr>
        <w:tabs>
          <w:tab w:val="num" w:pos="1440"/>
        </w:tabs>
        <w:ind w:left="1440" w:hanging="360"/>
      </w:pPr>
      <w:rPr>
        <w:rFonts w:ascii="Arial" w:hAnsi="Arial" w:hint="default"/>
      </w:rPr>
    </w:lvl>
    <w:lvl w:ilvl="2" w:tplc="A7EA68D6" w:tentative="1">
      <w:start w:val="1"/>
      <w:numFmt w:val="bullet"/>
      <w:lvlText w:val="•"/>
      <w:lvlJc w:val="left"/>
      <w:pPr>
        <w:tabs>
          <w:tab w:val="num" w:pos="2160"/>
        </w:tabs>
        <w:ind w:left="2160" w:hanging="360"/>
      </w:pPr>
      <w:rPr>
        <w:rFonts w:ascii="Arial" w:hAnsi="Arial" w:hint="default"/>
      </w:rPr>
    </w:lvl>
    <w:lvl w:ilvl="3" w:tplc="4EAEBBF6" w:tentative="1">
      <w:start w:val="1"/>
      <w:numFmt w:val="bullet"/>
      <w:lvlText w:val="•"/>
      <w:lvlJc w:val="left"/>
      <w:pPr>
        <w:tabs>
          <w:tab w:val="num" w:pos="2880"/>
        </w:tabs>
        <w:ind w:left="2880" w:hanging="360"/>
      </w:pPr>
      <w:rPr>
        <w:rFonts w:ascii="Arial" w:hAnsi="Arial" w:hint="default"/>
      </w:rPr>
    </w:lvl>
    <w:lvl w:ilvl="4" w:tplc="521A09BA" w:tentative="1">
      <w:start w:val="1"/>
      <w:numFmt w:val="bullet"/>
      <w:lvlText w:val="•"/>
      <w:lvlJc w:val="left"/>
      <w:pPr>
        <w:tabs>
          <w:tab w:val="num" w:pos="3600"/>
        </w:tabs>
        <w:ind w:left="3600" w:hanging="360"/>
      </w:pPr>
      <w:rPr>
        <w:rFonts w:ascii="Arial" w:hAnsi="Arial" w:hint="default"/>
      </w:rPr>
    </w:lvl>
    <w:lvl w:ilvl="5" w:tplc="929265E0" w:tentative="1">
      <w:start w:val="1"/>
      <w:numFmt w:val="bullet"/>
      <w:lvlText w:val="•"/>
      <w:lvlJc w:val="left"/>
      <w:pPr>
        <w:tabs>
          <w:tab w:val="num" w:pos="4320"/>
        </w:tabs>
        <w:ind w:left="4320" w:hanging="360"/>
      </w:pPr>
      <w:rPr>
        <w:rFonts w:ascii="Arial" w:hAnsi="Arial" w:hint="default"/>
      </w:rPr>
    </w:lvl>
    <w:lvl w:ilvl="6" w:tplc="DDBE63C0" w:tentative="1">
      <w:start w:val="1"/>
      <w:numFmt w:val="bullet"/>
      <w:lvlText w:val="•"/>
      <w:lvlJc w:val="left"/>
      <w:pPr>
        <w:tabs>
          <w:tab w:val="num" w:pos="5040"/>
        </w:tabs>
        <w:ind w:left="5040" w:hanging="360"/>
      </w:pPr>
      <w:rPr>
        <w:rFonts w:ascii="Arial" w:hAnsi="Arial" w:hint="default"/>
      </w:rPr>
    </w:lvl>
    <w:lvl w:ilvl="7" w:tplc="59AEF3C0" w:tentative="1">
      <w:start w:val="1"/>
      <w:numFmt w:val="bullet"/>
      <w:lvlText w:val="•"/>
      <w:lvlJc w:val="left"/>
      <w:pPr>
        <w:tabs>
          <w:tab w:val="num" w:pos="5760"/>
        </w:tabs>
        <w:ind w:left="5760" w:hanging="360"/>
      </w:pPr>
      <w:rPr>
        <w:rFonts w:ascii="Arial" w:hAnsi="Arial" w:hint="default"/>
      </w:rPr>
    </w:lvl>
    <w:lvl w:ilvl="8" w:tplc="9A58944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6F7C6F"/>
    <w:multiLevelType w:val="hybridMultilevel"/>
    <w:tmpl w:val="7A64AAE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76A602C4"/>
    <w:multiLevelType w:val="hybridMultilevel"/>
    <w:tmpl w:val="8F1CC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6B0113"/>
    <w:multiLevelType w:val="hybridMultilevel"/>
    <w:tmpl w:val="DA523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7014A2"/>
    <w:multiLevelType w:val="hybridMultilevel"/>
    <w:tmpl w:val="81A41338"/>
    <w:lvl w:ilvl="0" w:tplc="43B870E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18460B"/>
    <w:multiLevelType w:val="hybridMultilevel"/>
    <w:tmpl w:val="F2344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45"/>
  </w:num>
  <w:num w:numId="3">
    <w:abstractNumId w:val="35"/>
  </w:num>
  <w:num w:numId="4">
    <w:abstractNumId w:val="5"/>
  </w:num>
  <w:num w:numId="5">
    <w:abstractNumId w:val="28"/>
  </w:num>
  <w:num w:numId="6">
    <w:abstractNumId w:val="12"/>
  </w:num>
  <w:num w:numId="7">
    <w:abstractNumId w:val="4"/>
  </w:num>
  <w:num w:numId="8">
    <w:abstractNumId w:val="7"/>
  </w:num>
  <w:num w:numId="9">
    <w:abstractNumId w:val="33"/>
  </w:num>
  <w:num w:numId="10">
    <w:abstractNumId w:val="43"/>
  </w:num>
  <w:num w:numId="11">
    <w:abstractNumId w:val="20"/>
  </w:num>
  <w:num w:numId="12">
    <w:abstractNumId w:val="14"/>
  </w:num>
  <w:num w:numId="13">
    <w:abstractNumId w:val="1"/>
  </w:num>
  <w:num w:numId="14">
    <w:abstractNumId w:val="19"/>
  </w:num>
  <w:num w:numId="15">
    <w:abstractNumId w:val="6"/>
  </w:num>
  <w:num w:numId="16">
    <w:abstractNumId w:val="10"/>
  </w:num>
  <w:num w:numId="17">
    <w:abstractNumId w:val="36"/>
  </w:num>
  <w:num w:numId="18">
    <w:abstractNumId w:val="21"/>
  </w:num>
  <w:num w:numId="19">
    <w:abstractNumId w:val="38"/>
  </w:num>
  <w:num w:numId="20">
    <w:abstractNumId w:val="37"/>
  </w:num>
  <w:num w:numId="21">
    <w:abstractNumId w:val="15"/>
  </w:num>
  <w:num w:numId="22">
    <w:abstractNumId w:val="3"/>
  </w:num>
  <w:num w:numId="23">
    <w:abstractNumId w:val="13"/>
  </w:num>
  <w:num w:numId="24">
    <w:abstractNumId w:val="34"/>
  </w:num>
  <w:num w:numId="25">
    <w:abstractNumId w:val="0"/>
  </w:num>
  <w:num w:numId="26">
    <w:abstractNumId w:val="2"/>
  </w:num>
  <w:num w:numId="27">
    <w:abstractNumId w:val="44"/>
  </w:num>
  <w:num w:numId="28">
    <w:abstractNumId w:val="9"/>
  </w:num>
  <w:num w:numId="29">
    <w:abstractNumId w:val="11"/>
  </w:num>
  <w:num w:numId="30">
    <w:abstractNumId w:val="26"/>
  </w:num>
  <w:num w:numId="31">
    <w:abstractNumId w:val="40"/>
  </w:num>
  <w:num w:numId="32">
    <w:abstractNumId w:val="16"/>
  </w:num>
  <w:num w:numId="33">
    <w:abstractNumId w:val="24"/>
  </w:num>
  <w:num w:numId="34">
    <w:abstractNumId w:val="32"/>
  </w:num>
  <w:num w:numId="35">
    <w:abstractNumId w:val="18"/>
  </w:num>
  <w:num w:numId="36">
    <w:abstractNumId w:val="22"/>
  </w:num>
  <w:num w:numId="37">
    <w:abstractNumId w:val="8"/>
  </w:num>
  <w:num w:numId="38">
    <w:abstractNumId w:val="39"/>
  </w:num>
  <w:num w:numId="39">
    <w:abstractNumId w:val="17"/>
  </w:num>
  <w:num w:numId="40">
    <w:abstractNumId w:val="29"/>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7"/>
  </w:num>
  <w:num w:numId="44">
    <w:abstractNumId w:val="23"/>
  </w:num>
  <w:num w:numId="45">
    <w:abstractNumId w:val="31"/>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A7A"/>
    <w:rsid w:val="000007D4"/>
    <w:rsid w:val="000009F5"/>
    <w:rsid w:val="00001149"/>
    <w:rsid w:val="00001C36"/>
    <w:rsid w:val="00002224"/>
    <w:rsid w:val="00006A4B"/>
    <w:rsid w:val="0001150D"/>
    <w:rsid w:val="00014161"/>
    <w:rsid w:val="000150C2"/>
    <w:rsid w:val="000226A7"/>
    <w:rsid w:val="00025413"/>
    <w:rsid w:val="00025581"/>
    <w:rsid w:val="00025CAE"/>
    <w:rsid w:val="0002701E"/>
    <w:rsid w:val="00030A16"/>
    <w:rsid w:val="00030A95"/>
    <w:rsid w:val="000314E1"/>
    <w:rsid w:val="00031D7A"/>
    <w:rsid w:val="00031F72"/>
    <w:rsid w:val="00032B9A"/>
    <w:rsid w:val="00033BF7"/>
    <w:rsid w:val="000340D0"/>
    <w:rsid w:val="00035F36"/>
    <w:rsid w:val="0003623F"/>
    <w:rsid w:val="0004528C"/>
    <w:rsid w:val="00047156"/>
    <w:rsid w:val="00051409"/>
    <w:rsid w:val="00053485"/>
    <w:rsid w:val="00054E4D"/>
    <w:rsid w:val="00065451"/>
    <w:rsid w:val="00067980"/>
    <w:rsid w:val="00075FEA"/>
    <w:rsid w:val="000800A1"/>
    <w:rsid w:val="000826EE"/>
    <w:rsid w:val="00084932"/>
    <w:rsid w:val="00086FD7"/>
    <w:rsid w:val="000937CD"/>
    <w:rsid w:val="00094232"/>
    <w:rsid w:val="00096E5C"/>
    <w:rsid w:val="000A60EE"/>
    <w:rsid w:val="000A7238"/>
    <w:rsid w:val="000B22F5"/>
    <w:rsid w:val="000C0222"/>
    <w:rsid w:val="000C043F"/>
    <w:rsid w:val="000C1EFB"/>
    <w:rsid w:val="000C4332"/>
    <w:rsid w:val="000C4FD7"/>
    <w:rsid w:val="000C6EDB"/>
    <w:rsid w:val="000D075D"/>
    <w:rsid w:val="000D5C84"/>
    <w:rsid w:val="000D6232"/>
    <w:rsid w:val="000D62C5"/>
    <w:rsid w:val="000E3C37"/>
    <w:rsid w:val="000E4B77"/>
    <w:rsid w:val="000E5BC5"/>
    <w:rsid w:val="000E5DA0"/>
    <w:rsid w:val="000E7B12"/>
    <w:rsid w:val="000F01E0"/>
    <w:rsid w:val="000F210D"/>
    <w:rsid w:val="000F3D81"/>
    <w:rsid w:val="000F5095"/>
    <w:rsid w:val="001022F2"/>
    <w:rsid w:val="0010299E"/>
    <w:rsid w:val="00103EC8"/>
    <w:rsid w:val="001045BA"/>
    <w:rsid w:val="00104C59"/>
    <w:rsid w:val="00105360"/>
    <w:rsid w:val="00115941"/>
    <w:rsid w:val="00117E74"/>
    <w:rsid w:val="0012464F"/>
    <w:rsid w:val="001250BE"/>
    <w:rsid w:val="0013028E"/>
    <w:rsid w:val="00130BAD"/>
    <w:rsid w:val="001315B5"/>
    <w:rsid w:val="001328C2"/>
    <w:rsid w:val="00134F69"/>
    <w:rsid w:val="00136A47"/>
    <w:rsid w:val="001378BE"/>
    <w:rsid w:val="001402EB"/>
    <w:rsid w:val="001412D1"/>
    <w:rsid w:val="00141397"/>
    <w:rsid w:val="0014316B"/>
    <w:rsid w:val="001452B6"/>
    <w:rsid w:val="001458CD"/>
    <w:rsid w:val="0015258E"/>
    <w:rsid w:val="00155619"/>
    <w:rsid w:val="00157928"/>
    <w:rsid w:val="00160D44"/>
    <w:rsid w:val="00161D9D"/>
    <w:rsid w:val="00164114"/>
    <w:rsid w:val="00164290"/>
    <w:rsid w:val="00165CB5"/>
    <w:rsid w:val="00167560"/>
    <w:rsid w:val="00171A57"/>
    <w:rsid w:val="00173DCF"/>
    <w:rsid w:val="001748DA"/>
    <w:rsid w:val="00174E29"/>
    <w:rsid w:val="001758F2"/>
    <w:rsid w:val="00177EBD"/>
    <w:rsid w:val="00180A64"/>
    <w:rsid w:val="00183459"/>
    <w:rsid w:val="001836BD"/>
    <w:rsid w:val="0018691D"/>
    <w:rsid w:val="00191706"/>
    <w:rsid w:val="00191FDD"/>
    <w:rsid w:val="001949AE"/>
    <w:rsid w:val="001A1E26"/>
    <w:rsid w:val="001A3A86"/>
    <w:rsid w:val="001A4014"/>
    <w:rsid w:val="001A6B66"/>
    <w:rsid w:val="001B0D9E"/>
    <w:rsid w:val="001B1741"/>
    <w:rsid w:val="001B7019"/>
    <w:rsid w:val="001C0C65"/>
    <w:rsid w:val="001C2023"/>
    <w:rsid w:val="001D06E2"/>
    <w:rsid w:val="001D150F"/>
    <w:rsid w:val="001D2762"/>
    <w:rsid w:val="001D66D8"/>
    <w:rsid w:val="001E00FD"/>
    <w:rsid w:val="001E1BCC"/>
    <w:rsid w:val="001E4737"/>
    <w:rsid w:val="001E4967"/>
    <w:rsid w:val="001E4C4A"/>
    <w:rsid w:val="001E5F60"/>
    <w:rsid w:val="001F0B78"/>
    <w:rsid w:val="001F2211"/>
    <w:rsid w:val="00202365"/>
    <w:rsid w:val="002035E9"/>
    <w:rsid w:val="00207197"/>
    <w:rsid w:val="00211CEF"/>
    <w:rsid w:val="002120BB"/>
    <w:rsid w:val="002170E8"/>
    <w:rsid w:val="00217262"/>
    <w:rsid w:val="00220D81"/>
    <w:rsid w:val="00223F4F"/>
    <w:rsid w:val="002246FE"/>
    <w:rsid w:val="002257F5"/>
    <w:rsid w:val="002279D0"/>
    <w:rsid w:val="002325BF"/>
    <w:rsid w:val="00232D83"/>
    <w:rsid w:val="00233509"/>
    <w:rsid w:val="0023369C"/>
    <w:rsid w:val="00234C3C"/>
    <w:rsid w:val="00236A40"/>
    <w:rsid w:val="00237D4D"/>
    <w:rsid w:val="00241047"/>
    <w:rsid w:val="00243690"/>
    <w:rsid w:val="0025036E"/>
    <w:rsid w:val="002543D2"/>
    <w:rsid w:val="00255FD0"/>
    <w:rsid w:val="00256CED"/>
    <w:rsid w:val="00256FB4"/>
    <w:rsid w:val="0026089C"/>
    <w:rsid w:val="00260FF7"/>
    <w:rsid w:val="00262C25"/>
    <w:rsid w:val="00264C82"/>
    <w:rsid w:val="0026505A"/>
    <w:rsid w:val="00265CED"/>
    <w:rsid w:val="002678B1"/>
    <w:rsid w:val="00267E59"/>
    <w:rsid w:val="00270439"/>
    <w:rsid w:val="00270524"/>
    <w:rsid w:val="00271B0C"/>
    <w:rsid w:val="00274B1A"/>
    <w:rsid w:val="00275401"/>
    <w:rsid w:val="002759A9"/>
    <w:rsid w:val="002760FA"/>
    <w:rsid w:val="00277D45"/>
    <w:rsid w:val="00280444"/>
    <w:rsid w:val="00280F4C"/>
    <w:rsid w:val="00281989"/>
    <w:rsid w:val="00282926"/>
    <w:rsid w:val="00283C02"/>
    <w:rsid w:val="002867F2"/>
    <w:rsid w:val="00291F13"/>
    <w:rsid w:val="002921F7"/>
    <w:rsid w:val="00296598"/>
    <w:rsid w:val="002A28C0"/>
    <w:rsid w:val="002A58BC"/>
    <w:rsid w:val="002A7DD3"/>
    <w:rsid w:val="002B264F"/>
    <w:rsid w:val="002B4C9C"/>
    <w:rsid w:val="002B4CDB"/>
    <w:rsid w:val="002B7E61"/>
    <w:rsid w:val="002C17C3"/>
    <w:rsid w:val="002C3745"/>
    <w:rsid w:val="002C42DB"/>
    <w:rsid w:val="002C5365"/>
    <w:rsid w:val="002C6761"/>
    <w:rsid w:val="002D2E22"/>
    <w:rsid w:val="002D7951"/>
    <w:rsid w:val="002E4EF9"/>
    <w:rsid w:val="002E550E"/>
    <w:rsid w:val="002F02BD"/>
    <w:rsid w:val="002F240A"/>
    <w:rsid w:val="002F3474"/>
    <w:rsid w:val="002F432B"/>
    <w:rsid w:val="002F46F4"/>
    <w:rsid w:val="002F6151"/>
    <w:rsid w:val="002F6B83"/>
    <w:rsid w:val="002F7013"/>
    <w:rsid w:val="002F7977"/>
    <w:rsid w:val="00301152"/>
    <w:rsid w:val="003026FF"/>
    <w:rsid w:val="003035B1"/>
    <w:rsid w:val="00306C06"/>
    <w:rsid w:val="00307B33"/>
    <w:rsid w:val="00313945"/>
    <w:rsid w:val="00314493"/>
    <w:rsid w:val="0031507C"/>
    <w:rsid w:val="00316BE6"/>
    <w:rsid w:val="003207CB"/>
    <w:rsid w:val="0032128D"/>
    <w:rsid w:val="00323D78"/>
    <w:rsid w:val="003255B2"/>
    <w:rsid w:val="003255BC"/>
    <w:rsid w:val="00327283"/>
    <w:rsid w:val="00327B7F"/>
    <w:rsid w:val="00332073"/>
    <w:rsid w:val="00336490"/>
    <w:rsid w:val="003368DE"/>
    <w:rsid w:val="00337DF2"/>
    <w:rsid w:val="003407BE"/>
    <w:rsid w:val="00345F0E"/>
    <w:rsid w:val="00355D07"/>
    <w:rsid w:val="0035796C"/>
    <w:rsid w:val="003638AE"/>
    <w:rsid w:val="003640E3"/>
    <w:rsid w:val="0037103E"/>
    <w:rsid w:val="0037492A"/>
    <w:rsid w:val="0037648A"/>
    <w:rsid w:val="00380EB8"/>
    <w:rsid w:val="003811CD"/>
    <w:rsid w:val="0038537B"/>
    <w:rsid w:val="00386493"/>
    <w:rsid w:val="00387AE1"/>
    <w:rsid w:val="00394798"/>
    <w:rsid w:val="00394BFB"/>
    <w:rsid w:val="003A00D8"/>
    <w:rsid w:val="003A06E1"/>
    <w:rsid w:val="003A4036"/>
    <w:rsid w:val="003A7D64"/>
    <w:rsid w:val="003B17F2"/>
    <w:rsid w:val="003B6684"/>
    <w:rsid w:val="003B685F"/>
    <w:rsid w:val="003C26B8"/>
    <w:rsid w:val="003C67EE"/>
    <w:rsid w:val="003D41B8"/>
    <w:rsid w:val="003D42E5"/>
    <w:rsid w:val="003E1934"/>
    <w:rsid w:val="003E6502"/>
    <w:rsid w:val="003F33A8"/>
    <w:rsid w:val="003F35AF"/>
    <w:rsid w:val="003F5E53"/>
    <w:rsid w:val="003F6478"/>
    <w:rsid w:val="004028BD"/>
    <w:rsid w:val="004073AC"/>
    <w:rsid w:val="004078C8"/>
    <w:rsid w:val="0041135E"/>
    <w:rsid w:val="00412A6F"/>
    <w:rsid w:val="00415394"/>
    <w:rsid w:val="00416378"/>
    <w:rsid w:val="004170C3"/>
    <w:rsid w:val="00423735"/>
    <w:rsid w:val="00423B22"/>
    <w:rsid w:val="0043047B"/>
    <w:rsid w:val="00430A68"/>
    <w:rsid w:val="0043207B"/>
    <w:rsid w:val="00433A0B"/>
    <w:rsid w:val="00434D38"/>
    <w:rsid w:val="004360FB"/>
    <w:rsid w:val="00436115"/>
    <w:rsid w:val="00437E02"/>
    <w:rsid w:val="00440E6C"/>
    <w:rsid w:val="0044282B"/>
    <w:rsid w:val="00442EA6"/>
    <w:rsid w:val="00443B30"/>
    <w:rsid w:val="00447422"/>
    <w:rsid w:val="00447BA8"/>
    <w:rsid w:val="0045141B"/>
    <w:rsid w:val="004531F9"/>
    <w:rsid w:val="00461E18"/>
    <w:rsid w:val="004642DE"/>
    <w:rsid w:val="00470044"/>
    <w:rsid w:val="00470A5E"/>
    <w:rsid w:val="00470F2D"/>
    <w:rsid w:val="00473586"/>
    <w:rsid w:val="004758F8"/>
    <w:rsid w:val="00477AA4"/>
    <w:rsid w:val="0048038E"/>
    <w:rsid w:val="0048057E"/>
    <w:rsid w:val="00480983"/>
    <w:rsid w:val="00484CDE"/>
    <w:rsid w:val="00487ABB"/>
    <w:rsid w:val="00487D62"/>
    <w:rsid w:val="00490BF0"/>
    <w:rsid w:val="004928F8"/>
    <w:rsid w:val="004971DF"/>
    <w:rsid w:val="004A1AF0"/>
    <w:rsid w:val="004A3670"/>
    <w:rsid w:val="004A403B"/>
    <w:rsid w:val="004A4588"/>
    <w:rsid w:val="004A56C7"/>
    <w:rsid w:val="004A6518"/>
    <w:rsid w:val="004A7A58"/>
    <w:rsid w:val="004B124D"/>
    <w:rsid w:val="004C21AB"/>
    <w:rsid w:val="004D0DE2"/>
    <w:rsid w:val="004D4C00"/>
    <w:rsid w:val="004D5C3B"/>
    <w:rsid w:val="004D655A"/>
    <w:rsid w:val="004E1A96"/>
    <w:rsid w:val="004E28B0"/>
    <w:rsid w:val="004E314F"/>
    <w:rsid w:val="004E36C1"/>
    <w:rsid w:val="004E59D0"/>
    <w:rsid w:val="004E5E89"/>
    <w:rsid w:val="004E7753"/>
    <w:rsid w:val="004F4F71"/>
    <w:rsid w:val="00500416"/>
    <w:rsid w:val="00500945"/>
    <w:rsid w:val="00501A45"/>
    <w:rsid w:val="00506D91"/>
    <w:rsid w:val="005108C4"/>
    <w:rsid w:val="00513A63"/>
    <w:rsid w:val="00513B0C"/>
    <w:rsid w:val="00514D18"/>
    <w:rsid w:val="00516C9F"/>
    <w:rsid w:val="00521AB9"/>
    <w:rsid w:val="0052490F"/>
    <w:rsid w:val="00524F69"/>
    <w:rsid w:val="00525E93"/>
    <w:rsid w:val="00526806"/>
    <w:rsid w:val="0052685E"/>
    <w:rsid w:val="0053735F"/>
    <w:rsid w:val="005374B2"/>
    <w:rsid w:val="005409DC"/>
    <w:rsid w:val="00542758"/>
    <w:rsid w:val="005469B7"/>
    <w:rsid w:val="00547174"/>
    <w:rsid w:val="00551D55"/>
    <w:rsid w:val="005539F3"/>
    <w:rsid w:val="00553D3D"/>
    <w:rsid w:val="0055423A"/>
    <w:rsid w:val="00556527"/>
    <w:rsid w:val="00560660"/>
    <w:rsid w:val="00560B23"/>
    <w:rsid w:val="005637D7"/>
    <w:rsid w:val="00563BC2"/>
    <w:rsid w:val="00565204"/>
    <w:rsid w:val="0056631E"/>
    <w:rsid w:val="00566EE1"/>
    <w:rsid w:val="00571943"/>
    <w:rsid w:val="005727EE"/>
    <w:rsid w:val="00572B2E"/>
    <w:rsid w:val="00574765"/>
    <w:rsid w:val="00575B90"/>
    <w:rsid w:val="00576D04"/>
    <w:rsid w:val="00581220"/>
    <w:rsid w:val="0058375E"/>
    <w:rsid w:val="00587885"/>
    <w:rsid w:val="00590951"/>
    <w:rsid w:val="005934CA"/>
    <w:rsid w:val="0059403D"/>
    <w:rsid w:val="00596AE4"/>
    <w:rsid w:val="005A2F4A"/>
    <w:rsid w:val="005B1BF1"/>
    <w:rsid w:val="005B1FD5"/>
    <w:rsid w:val="005B4417"/>
    <w:rsid w:val="005B66FD"/>
    <w:rsid w:val="005C11FA"/>
    <w:rsid w:val="005C32D5"/>
    <w:rsid w:val="005C3492"/>
    <w:rsid w:val="005C3770"/>
    <w:rsid w:val="005C58F9"/>
    <w:rsid w:val="005C5D2F"/>
    <w:rsid w:val="005C7338"/>
    <w:rsid w:val="005D1547"/>
    <w:rsid w:val="005D1C3E"/>
    <w:rsid w:val="005D4203"/>
    <w:rsid w:val="005D574E"/>
    <w:rsid w:val="005E0A59"/>
    <w:rsid w:val="005E0F70"/>
    <w:rsid w:val="005E2B7C"/>
    <w:rsid w:val="005E3EF5"/>
    <w:rsid w:val="005E4A43"/>
    <w:rsid w:val="005E4DD0"/>
    <w:rsid w:val="005F0164"/>
    <w:rsid w:val="00603CFC"/>
    <w:rsid w:val="006057BB"/>
    <w:rsid w:val="00607895"/>
    <w:rsid w:val="006100D4"/>
    <w:rsid w:val="0061113A"/>
    <w:rsid w:val="00611146"/>
    <w:rsid w:val="006112DA"/>
    <w:rsid w:val="0061247E"/>
    <w:rsid w:val="006143F7"/>
    <w:rsid w:val="00614BA2"/>
    <w:rsid w:val="006202DE"/>
    <w:rsid w:val="006221CE"/>
    <w:rsid w:val="00625E2C"/>
    <w:rsid w:val="00626BC4"/>
    <w:rsid w:val="00630379"/>
    <w:rsid w:val="006317C0"/>
    <w:rsid w:val="00632C00"/>
    <w:rsid w:val="00636F1E"/>
    <w:rsid w:val="00642E07"/>
    <w:rsid w:val="006462BE"/>
    <w:rsid w:val="00651E96"/>
    <w:rsid w:val="00657DD3"/>
    <w:rsid w:val="00660FA4"/>
    <w:rsid w:val="00662DE5"/>
    <w:rsid w:val="006637F4"/>
    <w:rsid w:val="0066519C"/>
    <w:rsid w:val="00667776"/>
    <w:rsid w:val="00672C7E"/>
    <w:rsid w:val="00681913"/>
    <w:rsid w:val="006831C9"/>
    <w:rsid w:val="006861AD"/>
    <w:rsid w:val="00690AF3"/>
    <w:rsid w:val="006965CA"/>
    <w:rsid w:val="006A0CF1"/>
    <w:rsid w:val="006A320E"/>
    <w:rsid w:val="006A3319"/>
    <w:rsid w:val="006A3768"/>
    <w:rsid w:val="006A6ABB"/>
    <w:rsid w:val="006B317B"/>
    <w:rsid w:val="006C12E9"/>
    <w:rsid w:val="006C2A59"/>
    <w:rsid w:val="006D13FF"/>
    <w:rsid w:val="006D38E9"/>
    <w:rsid w:val="006D4BEE"/>
    <w:rsid w:val="006E225C"/>
    <w:rsid w:val="006E6FC1"/>
    <w:rsid w:val="006F20C4"/>
    <w:rsid w:val="006F3D8D"/>
    <w:rsid w:val="006F68B7"/>
    <w:rsid w:val="00703475"/>
    <w:rsid w:val="00712619"/>
    <w:rsid w:val="007128F5"/>
    <w:rsid w:val="00713885"/>
    <w:rsid w:val="0071512C"/>
    <w:rsid w:val="00715136"/>
    <w:rsid w:val="00716A31"/>
    <w:rsid w:val="00721823"/>
    <w:rsid w:val="00722DE1"/>
    <w:rsid w:val="007234AA"/>
    <w:rsid w:val="007262E3"/>
    <w:rsid w:val="007273DA"/>
    <w:rsid w:val="007276AA"/>
    <w:rsid w:val="007302A2"/>
    <w:rsid w:val="00730C79"/>
    <w:rsid w:val="0073286E"/>
    <w:rsid w:val="00734E6A"/>
    <w:rsid w:val="00735C6A"/>
    <w:rsid w:val="00736D0D"/>
    <w:rsid w:val="00741198"/>
    <w:rsid w:val="00746A94"/>
    <w:rsid w:val="00751A7E"/>
    <w:rsid w:val="0075371F"/>
    <w:rsid w:val="00754FA3"/>
    <w:rsid w:val="00756129"/>
    <w:rsid w:val="007568FB"/>
    <w:rsid w:val="00757623"/>
    <w:rsid w:val="00761BED"/>
    <w:rsid w:val="00761EAE"/>
    <w:rsid w:val="00763BB5"/>
    <w:rsid w:val="00764188"/>
    <w:rsid w:val="00767723"/>
    <w:rsid w:val="00771F1E"/>
    <w:rsid w:val="00771FE9"/>
    <w:rsid w:val="007726AE"/>
    <w:rsid w:val="00775787"/>
    <w:rsid w:val="0078270B"/>
    <w:rsid w:val="007840FA"/>
    <w:rsid w:val="00786EBE"/>
    <w:rsid w:val="00787FFD"/>
    <w:rsid w:val="0079078F"/>
    <w:rsid w:val="00795C49"/>
    <w:rsid w:val="00797217"/>
    <w:rsid w:val="0079795E"/>
    <w:rsid w:val="007A07FD"/>
    <w:rsid w:val="007A08EF"/>
    <w:rsid w:val="007A1D31"/>
    <w:rsid w:val="007A496D"/>
    <w:rsid w:val="007A7ED3"/>
    <w:rsid w:val="007B01DC"/>
    <w:rsid w:val="007B0478"/>
    <w:rsid w:val="007B1709"/>
    <w:rsid w:val="007B66E1"/>
    <w:rsid w:val="007C0965"/>
    <w:rsid w:val="007C45B0"/>
    <w:rsid w:val="007C461B"/>
    <w:rsid w:val="007C671D"/>
    <w:rsid w:val="007D54BF"/>
    <w:rsid w:val="007D6684"/>
    <w:rsid w:val="007D782B"/>
    <w:rsid w:val="007E0A19"/>
    <w:rsid w:val="007E1643"/>
    <w:rsid w:val="007E3348"/>
    <w:rsid w:val="007E4824"/>
    <w:rsid w:val="007E6CF4"/>
    <w:rsid w:val="007E7D96"/>
    <w:rsid w:val="007F0BB1"/>
    <w:rsid w:val="007F1178"/>
    <w:rsid w:val="007F2694"/>
    <w:rsid w:val="007F4EC2"/>
    <w:rsid w:val="007F798B"/>
    <w:rsid w:val="00800820"/>
    <w:rsid w:val="008023C1"/>
    <w:rsid w:val="008055A0"/>
    <w:rsid w:val="00810CC8"/>
    <w:rsid w:val="008110CE"/>
    <w:rsid w:val="00811618"/>
    <w:rsid w:val="00812AA6"/>
    <w:rsid w:val="00814280"/>
    <w:rsid w:val="008210E6"/>
    <w:rsid w:val="00823B49"/>
    <w:rsid w:val="0082730F"/>
    <w:rsid w:val="008325A6"/>
    <w:rsid w:val="00832FFF"/>
    <w:rsid w:val="008331C6"/>
    <w:rsid w:val="00836FD3"/>
    <w:rsid w:val="00841977"/>
    <w:rsid w:val="00843237"/>
    <w:rsid w:val="00845E80"/>
    <w:rsid w:val="00846483"/>
    <w:rsid w:val="00852594"/>
    <w:rsid w:val="00854B6F"/>
    <w:rsid w:val="00863001"/>
    <w:rsid w:val="00867820"/>
    <w:rsid w:val="00873A3B"/>
    <w:rsid w:val="00873B03"/>
    <w:rsid w:val="008741AA"/>
    <w:rsid w:val="00875C5C"/>
    <w:rsid w:val="008803F5"/>
    <w:rsid w:val="00882362"/>
    <w:rsid w:val="00883130"/>
    <w:rsid w:val="00884128"/>
    <w:rsid w:val="00884834"/>
    <w:rsid w:val="00891C8B"/>
    <w:rsid w:val="008A1BAA"/>
    <w:rsid w:val="008A2DFD"/>
    <w:rsid w:val="008A4F7E"/>
    <w:rsid w:val="008A5922"/>
    <w:rsid w:val="008A5983"/>
    <w:rsid w:val="008C0C79"/>
    <w:rsid w:val="008C1AC9"/>
    <w:rsid w:val="008C1C8E"/>
    <w:rsid w:val="008C2C1E"/>
    <w:rsid w:val="008D07D6"/>
    <w:rsid w:val="008D44D0"/>
    <w:rsid w:val="008E3921"/>
    <w:rsid w:val="008F008F"/>
    <w:rsid w:val="008F0562"/>
    <w:rsid w:val="008F3E86"/>
    <w:rsid w:val="008F4F48"/>
    <w:rsid w:val="008F5202"/>
    <w:rsid w:val="009004B6"/>
    <w:rsid w:val="00903419"/>
    <w:rsid w:val="009068A1"/>
    <w:rsid w:val="00907571"/>
    <w:rsid w:val="0091402C"/>
    <w:rsid w:val="00921B2A"/>
    <w:rsid w:val="00923493"/>
    <w:rsid w:val="009271D8"/>
    <w:rsid w:val="009315A8"/>
    <w:rsid w:val="009316DF"/>
    <w:rsid w:val="009319F5"/>
    <w:rsid w:val="009325C8"/>
    <w:rsid w:val="00932EBE"/>
    <w:rsid w:val="00936F4B"/>
    <w:rsid w:val="00937431"/>
    <w:rsid w:val="00937748"/>
    <w:rsid w:val="009409A6"/>
    <w:rsid w:val="00940B21"/>
    <w:rsid w:val="00944911"/>
    <w:rsid w:val="00944AB0"/>
    <w:rsid w:val="0094643E"/>
    <w:rsid w:val="009500EF"/>
    <w:rsid w:val="009507A7"/>
    <w:rsid w:val="00950FD3"/>
    <w:rsid w:val="00951EBA"/>
    <w:rsid w:val="00953A2C"/>
    <w:rsid w:val="00956FD3"/>
    <w:rsid w:val="00964203"/>
    <w:rsid w:val="009652E6"/>
    <w:rsid w:val="0097473A"/>
    <w:rsid w:val="00974F5B"/>
    <w:rsid w:val="00975FB0"/>
    <w:rsid w:val="009800B0"/>
    <w:rsid w:val="0099155B"/>
    <w:rsid w:val="0099253A"/>
    <w:rsid w:val="00995745"/>
    <w:rsid w:val="009961A1"/>
    <w:rsid w:val="00996E86"/>
    <w:rsid w:val="009A0EF4"/>
    <w:rsid w:val="009A343A"/>
    <w:rsid w:val="009A49AD"/>
    <w:rsid w:val="009A5079"/>
    <w:rsid w:val="009A54F8"/>
    <w:rsid w:val="009A7A37"/>
    <w:rsid w:val="009B3B9B"/>
    <w:rsid w:val="009B3E65"/>
    <w:rsid w:val="009C0D8E"/>
    <w:rsid w:val="009C1F58"/>
    <w:rsid w:val="009C331F"/>
    <w:rsid w:val="009C4082"/>
    <w:rsid w:val="009D040A"/>
    <w:rsid w:val="009D1A73"/>
    <w:rsid w:val="009E1563"/>
    <w:rsid w:val="009E3403"/>
    <w:rsid w:val="009E5B48"/>
    <w:rsid w:val="009E5F8E"/>
    <w:rsid w:val="009F16FE"/>
    <w:rsid w:val="009F1A9F"/>
    <w:rsid w:val="009F2B31"/>
    <w:rsid w:val="009F3E92"/>
    <w:rsid w:val="009F577F"/>
    <w:rsid w:val="00A065F8"/>
    <w:rsid w:val="00A067F6"/>
    <w:rsid w:val="00A07A4E"/>
    <w:rsid w:val="00A106FB"/>
    <w:rsid w:val="00A11CD8"/>
    <w:rsid w:val="00A126DD"/>
    <w:rsid w:val="00A128F4"/>
    <w:rsid w:val="00A14454"/>
    <w:rsid w:val="00A1466A"/>
    <w:rsid w:val="00A1554E"/>
    <w:rsid w:val="00A166F6"/>
    <w:rsid w:val="00A20206"/>
    <w:rsid w:val="00A24C1E"/>
    <w:rsid w:val="00A2741D"/>
    <w:rsid w:val="00A27A3C"/>
    <w:rsid w:val="00A307E1"/>
    <w:rsid w:val="00A319CA"/>
    <w:rsid w:val="00A411EC"/>
    <w:rsid w:val="00A418B1"/>
    <w:rsid w:val="00A41F21"/>
    <w:rsid w:val="00A50A9B"/>
    <w:rsid w:val="00A521FF"/>
    <w:rsid w:val="00A5241A"/>
    <w:rsid w:val="00A5536B"/>
    <w:rsid w:val="00A57811"/>
    <w:rsid w:val="00A57F7D"/>
    <w:rsid w:val="00A63D44"/>
    <w:rsid w:val="00A66826"/>
    <w:rsid w:val="00A6729C"/>
    <w:rsid w:val="00A74851"/>
    <w:rsid w:val="00A7725B"/>
    <w:rsid w:val="00A812C9"/>
    <w:rsid w:val="00A81FE8"/>
    <w:rsid w:val="00A82124"/>
    <w:rsid w:val="00A83856"/>
    <w:rsid w:val="00A85FA5"/>
    <w:rsid w:val="00A87ADF"/>
    <w:rsid w:val="00A928F7"/>
    <w:rsid w:val="00A93AE0"/>
    <w:rsid w:val="00A95AF7"/>
    <w:rsid w:val="00A972E5"/>
    <w:rsid w:val="00AA24E8"/>
    <w:rsid w:val="00AA78CB"/>
    <w:rsid w:val="00AB225B"/>
    <w:rsid w:val="00AB3CBE"/>
    <w:rsid w:val="00AB4A7A"/>
    <w:rsid w:val="00AB4C9D"/>
    <w:rsid w:val="00AB7FCA"/>
    <w:rsid w:val="00AC1966"/>
    <w:rsid w:val="00AC2229"/>
    <w:rsid w:val="00AC2FF2"/>
    <w:rsid w:val="00AC5CB2"/>
    <w:rsid w:val="00AD23FB"/>
    <w:rsid w:val="00AD2E8D"/>
    <w:rsid w:val="00AD444A"/>
    <w:rsid w:val="00AD7833"/>
    <w:rsid w:val="00AE0C35"/>
    <w:rsid w:val="00AE1FEC"/>
    <w:rsid w:val="00AE3D8B"/>
    <w:rsid w:val="00AF20CB"/>
    <w:rsid w:val="00B00E37"/>
    <w:rsid w:val="00B01E2B"/>
    <w:rsid w:val="00B05397"/>
    <w:rsid w:val="00B05B2A"/>
    <w:rsid w:val="00B07F2F"/>
    <w:rsid w:val="00B10311"/>
    <w:rsid w:val="00B120A5"/>
    <w:rsid w:val="00B15166"/>
    <w:rsid w:val="00B16683"/>
    <w:rsid w:val="00B16975"/>
    <w:rsid w:val="00B20CDF"/>
    <w:rsid w:val="00B21793"/>
    <w:rsid w:val="00B2218F"/>
    <w:rsid w:val="00B24F7B"/>
    <w:rsid w:val="00B252B5"/>
    <w:rsid w:val="00B3059C"/>
    <w:rsid w:val="00B30D6A"/>
    <w:rsid w:val="00B3235C"/>
    <w:rsid w:val="00B34331"/>
    <w:rsid w:val="00B34E28"/>
    <w:rsid w:val="00B35CAA"/>
    <w:rsid w:val="00B3614E"/>
    <w:rsid w:val="00B41701"/>
    <w:rsid w:val="00B435D8"/>
    <w:rsid w:val="00B44857"/>
    <w:rsid w:val="00B45010"/>
    <w:rsid w:val="00B457DB"/>
    <w:rsid w:val="00B45A55"/>
    <w:rsid w:val="00B50A9B"/>
    <w:rsid w:val="00B51388"/>
    <w:rsid w:val="00B6209D"/>
    <w:rsid w:val="00B642AC"/>
    <w:rsid w:val="00B70CAB"/>
    <w:rsid w:val="00B7140A"/>
    <w:rsid w:val="00B73DC5"/>
    <w:rsid w:val="00B74133"/>
    <w:rsid w:val="00B74EE8"/>
    <w:rsid w:val="00B8251B"/>
    <w:rsid w:val="00B86800"/>
    <w:rsid w:val="00B872F2"/>
    <w:rsid w:val="00B87A6B"/>
    <w:rsid w:val="00B9013C"/>
    <w:rsid w:val="00B91334"/>
    <w:rsid w:val="00B9344E"/>
    <w:rsid w:val="00B965EB"/>
    <w:rsid w:val="00BA1E2E"/>
    <w:rsid w:val="00BA20E0"/>
    <w:rsid w:val="00BA764C"/>
    <w:rsid w:val="00BA7C0F"/>
    <w:rsid w:val="00BC08EC"/>
    <w:rsid w:val="00BC2392"/>
    <w:rsid w:val="00BC5DA4"/>
    <w:rsid w:val="00BC603F"/>
    <w:rsid w:val="00BD0F17"/>
    <w:rsid w:val="00BD240E"/>
    <w:rsid w:val="00BD5A23"/>
    <w:rsid w:val="00BD6D79"/>
    <w:rsid w:val="00BE256A"/>
    <w:rsid w:val="00BE5A02"/>
    <w:rsid w:val="00BE6D7C"/>
    <w:rsid w:val="00BE7ED5"/>
    <w:rsid w:val="00BE7F45"/>
    <w:rsid w:val="00BF1B65"/>
    <w:rsid w:val="00BF2F07"/>
    <w:rsid w:val="00BF4D72"/>
    <w:rsid w:val="00BF4E83"/>
    <w:rsid w:val="00C002AC"/>
    <w:rsid w:val="00C0158C"/>
    <w:rsid w:val="00C0362F"/>
    <w:rsid w:val="00C03989"/>
    <w:rsid w:val="00C0464F"/>
    <w:rsid w:val="00C04C6B"/>
    <w:rsid w:val="00C058F9"/>
    <w:rsid w:val="00C068F6"/>
    <w:rsid w:val="00C072F5"/>
    <w:rsid w:val="00C113E8"/>
    <w:rsid w:val="00C13A72"/>
    <w:rsid w:val="00C16D19"/>
    <w:rsid w:val="00C2032F"/>
    <w:rsid w:val="00C21BF4"/>
    <w:rsid w:val="00C239C5"/>
    <w:rsid w:val="00C249A7"/>
    <w:rsid w:val="00C3008A"/>
    <w:rsid w:val="00C3340C"/>
    <w:rsid w:val="00C33575"/>
    <w:rsid w:val="00C36E98"/>
    <w:rsid w:val="00C37306"/>
    <w:rsid w:val="00C40ED3"/>
    <w:rsid w:val="00C438C8"/>
    <w:rsid w:val="00C44DAB"/>
    <w:rsid w:val="00C44E6D"/>
    <w:rsid w:val="00C4774B"/>
    <w:rsid w:val="00C523F5"/>
    <w:rsid w:val="00C5449A"/>
    <w:rsid w:val="00C656FD"/>
    <w:rsid w:val="00C70CF9"/>
    <w:rsid w:val="00C76425"/>
    <w:rsid w:val="00C812BF"/>
    <w:rsid w:val="00C835B9"/>
    <w:rsid w:val="00C83FE0"/>
    <w:rsid w:val="00C87A3E"/>
    <w:rsid w:val="00C911CC"/>
    <w:rsid w:val="00C92A58"/>
    <w:rsid w:val="00CA0295"/>
    <w:rsid w:val="00CA2414"/>
    <w:rsid w:val="00CA5BD1"/>
    <w:rsid w:val="00CB1F55"/>
    <w:rsid w:val="00CB49AA"/>
    <w:rsid w:val="00CB6D66"/>
    <w:rsid w:val="00CB7BD0"/>
    <w:rsid w:val="00CC0EBF"/>
    <w:rsid w:val="00CC1832"/>
    <w:rsid w:val="00CC4393"/>
    <w:rsid w:val="00CC521D"/>
    <w:rsid w:val="00CD2DA7"/>
    <w:rsid w:val="00CD49C9"/>
    <w:rsid w:val="00CD53EB"/>
    <w:rsid w:val="00CE3ED3"/>
    <w:rsid w:val="00CE60BE"/>
    <w:rsid w:val="00CE7D62"/>
    <w:rsid w:val="00CF0A5E"/>
    <w:rsid w:val="00CF338C"/>
    <w:rsid w:val="00CF3A28"/>
    <w:rsid w:val="00CF4465"/>
    <w:rsid w:val="00CF6816"/>
    <w:rsid w:val="00D10A0A"/>
    <w:rsid w:val="00D10A2F"/>
    <w:rsid w:val="00D1239C"/>
    <w:rsid w:val="00D15BAA"/>
    <w:rsid w:val="00D16E23"/>
    <w:rsid w:val="00D16FDA"/>
    <w:rsid w:val="00D17BF0"/>
    <w:rsid w:val="00D21B82"/>
    <w:rsid w:val="00D259CA"/>
    <w:rsid w:val="00D27769"/>
    <w:rsid w:val="00D342EE"/>
    <w:rsid w:val="00D355C7"/>
    <w:rsid w:val="00D36886"/>
    <w:rsid w:val="00D37BB3"/>
    <w:rsid w:val="00D41DDB"/>
    <w:rsid w:val="00D4472B"/>
    <w:rsid w:val="00D461A9"/>
    <w:rsid w:val="00D50AAF"/>
    <w:rsid w:val="00D51698"/>
    <w:rsid w:val="00D552F1"/>
    <w:rsid w:val="00D5639F"/>
    <w:rsid w:val="00D61136"/>
    <w:rsid w:val="00D62DED"/>
    <w:rsid w:val="00D62FFA"/>
    <w:rsid w:val="00D64D2E"/>
    <w:rsid w:val="00D65D89"/>
    <w:rsid w:val="00D66EBC"/>
    <w:rsid w:val="00D67288"/>
    <w:rsid w:val="00D67C16"/>
    <w:rsid w:val="00D723B6"/>
    <w:rsid w:val="00D738F1"/>
    <w:rsid w:val="00D7731B"/>
    <w:rsid w:val="00D77546"/>
    <w:rsid w:val="00D77580"/>
    <w:rsid w:val="00D77F74"/>
    <w:rsid w:val="00D82556"/>
    <w:rsid w:val="00D832D3"/>
    <w:rsid w:val="00D839A7"/>
    <w:rsid w:val="00D86A65"/>
    <w:rsid w:val="00D90021"/>
    <w:rsid w:val="00D91025"/>
    <w:rsid w:val="00D91AF0"/>
    <w:rsid w:val="00D94F57"/>
    <w:rsid w:val="00D9609D"/>
    <w:rsid w:val="00DA082B"/>
    <w:rsid w:val="00DB09CA"/>
    <w:rsid w:val="00DB1F44"/>
    <w:rsid w:val="00DB57DD"/>
    <w:rsid w:val="00DB6F22"/>
    <w:rsid w:val="00DC0499"/>
    <w:rsid w:val="00DC5434"/>
    <w:rsid w:val="00DC7495"/>
    <w:rsid w:val="00DD0275"/>
    <w:rsid w:val="00DD0933"/>
    <w:rsid w:val="00DD61F6"/>
    <w:rsid w:val="00DD77D2"/>
    <w:rsid w:val="00DD7B4F"/>
    <w:rsid w:val="00DE0BEF"/>
    <w:rsid w:val="00DE4463"/>
    <w:rsid w:val="00DF1239"/>
    <w:rsid w:val="00DF1C18"/>
    <w:rsid w:val="00E0228D"/>
    <w:rsid w:val="00E0275D"/>
    <w:rsid w:val="00E051DD"/>
    <w:rsid w:val="00E06CE8"/>
    <w:rsid w:val="00E10637"/>
    <w:rsid w:val="00E1225A"/>
    <w:rsid w:val="00E142E1"/>
    <w:rsid w:val="00E20A65"/>
    <w:rsid w:val="00E23697"/>
    <w:rsid w:val="00E25FC0"/>
    <w:rsid w:val="00E34894"/>
    <w:rsid w:val="00E349AF"/>
    <w:rsid w:val="00E43387"/>
    <w:rsid w:val="00E4768E"/>
    <w:rsid w:val="00E479BB"/>
    <w:rsid w:val="00E517EC"/>
    <w:rsid w:val="00E51859"/>
    <w:rsid w:val="00E518E2"/>
    <w:rsid w:val="00E51CB6"/>
    <w:rsid w:val="00E52153"/>
    <w:rsid w:val="00E54B8E"/>
    <w:rsid w:val="00E5574D"/>
    <w:rsid w:val="00E5774B"/>
    <w:rsid w:val="00E60ECE"/>
    <w:rsid w:val="00E6141D"/>
    <w:rsid w:val="00E62AE9"/>
    <w:rsid w:val="00E63593"/>
    <w:rsid w:val="00E6417E"/>
    <w:rsid w:val="00E66835"/>
    <w:rsid w:val="00E6704B"/>
    <w:rsid w:val="00E70B69"/>
    <w:rsid w:val="00E73956"/>
    <w:rsid w:val="00E758E5"/>
    <w:rsid w:val="00E75F0E"/>
    <w:rsid w:val="00E75FA8"/>
    <w:rsid w:val="00E816AB"/>
    <w:rsid w:val="00E83A9D"/>
    <w:rsid w:val="00E851C0"/>
    <w:rsid w:val="00E85301"/>
    <w:rsid w:val="00E86CE3"/>
    <w:rsid w:val="00E9008A"/>
    <w:rsid w:val="00E90D28"/>
    <w:rsid w:val="00EA7AC3"/>
    <w:rsid w:val="00EB256A"/>
    <w:rsid w:val="00EB7C41"/>
    <w:rsid w:val="00EC07F6"/>
    <w:rsid w:val="00EC1571"/>
    <w:rsid w:val="00EC673E"/>
    <w:rsid w:val="00EC71C7"/>
    <w:rsid w:val="00ED0574"/>
    <w:rsid w:val="00ED13CD"/>
    <w:rsid w:val="00ED6D8D"/>
    <w:rsid w:val="00EE4ACC"/>
    <w:rsid w:val="00EE4E11"/>
    <w:rsid w:val="00EE5D7F"/>
    <w:rsid w:val="00EF0502"/>
    <w:rsid w:val="00EF0D16"/>
    <w:rsid w:val="00EF2525"/>
    <w:rsid w:val="00EF28DE"/>
    <w:rsid w:val="00EF2F26"/>
    <w:rsid w:val="00F00BC3"/>
    <w:rsid w:val="00F01147"/>
    <w:rsid w:val="00F03B7F"/>
    <w:rsid w:val="00F0459A"/>
    <w:rsid w:val="00F04AAD"/>
    <w:rsid w:val="00F05FA8"/>
    <w:rsid w:val="00F127EA"/>
    <w:rsid w:val="00F15CBF"/>
    <w:rsid w:val="00F217A2"/>
    <w:rsid w:val="00F23A47"/>
    <w:rsid w:val="00F243C7"/>
    <w:rsid w:val="00F301FA"/>
    <w:rsid w:val="00F35732"/>
    <w:rsid w:val="00F357C6"/>
    <w:rsid w:val="00F36944"/>
    <w:rsid w:val="00F40986"/>
    <w:rsid w:val="00F40BAF"/>
    <w:rsid w:val="00F426CA"/>
    <w:rsid w:val="00F431B7"/>
    <w:rsid w:val="00F43B53"/>
    <w:rsid w:val="00F4560B"/>
    <w:rsid w:val="00F45A7B"/>
    <w:rsid w:val="00F45AB0"/>
    <w:rsid w:val="00F479C7"/>
    <w:rsid w:val="00F57445"/>
    <w:rsid w:val="00F64E01"/>
    <w:rsid w:val="00F70084"/>
    <w:rsid w:val="00F767CE"/>
    <w:rsid w:val="00F76A0C"/>
    <w:rsid w:val="00F81688"/>
    <w:rsid w:val="00F839F5"/>
    <w:rsid w:val="00F83B74"/>
    <w:rsid w:val="00F847EA"/>
    <w:rsid w:val="00F853F3"/>
    <w:rsid w:val="00F87560"/>
    <w:rsid w:val="00F917EC"/>
    <w:rsid w:val="00F95851"/>
    <w:rsid w:val="00F96D8F"/>
    <w:rsid w:val="00FA2234"/>
    <w:rsid w:val="00FA23F2"/>
    <w:rsid w:val="00FA5FB1"/>
    <w:rsid w:val="00FA62FB"/>
    <w:rsid w:val="00FA76D2"/>
    <w:rsid w:val="00FA7FCD"/>
    <w:rsid w:val="00FB1D9C"/>
    <w:rsid w:val="00FB45D2"/>
    <w:rsid w:val="00FB697B"/>
    <w:rsid w:val="00FC0F2B"/>
    <w:rsid w:val="00FC35FD"/>
    <w:rsid w:val="00FD057B"/>
    <w:rsid w:val="00FD07C9"/>
    <w:rsid w:val="00FD7072"/>
    <w:rsid w:val="00FE049B"/>
    <w:rsid w:val="00FE39C1"/>
    <w:rsid w:val="00FE3E7B"/>
    <w:rsid w:val="00FE4340"/>
    <w:rsid w:val="00FE4612"/>
    <w:rsid w:val="00FE4AB6"/>
    <w:rsid w:val="00FE5CE2"/>
    <w:rsid w:val="00FF15B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FCD85E-E420-4779-A641-F047F1E5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03D"/>
    <w:pPr>
      <w:spacing w:after="0" w:line="276" w:lineRule="auto"/>
    </w:pPr>
    <w:rPr>
      <w:rFonts w:ascii="Calibri" w:eastAsia="Calibri" w:hAnsi="Calibri" w:cs="Calibri"/>
      <w:color w:val="000000"/>
    </w:rPr>
  </w:style>
  <w:style w:type="paragraph" w:styleId="Heading2">
    <w:name w:val="heading 2"/>
    <w:basedOn w:val="Normal"/>
    <w:next w:val="Normal"/>
    <w:link w:val="Heading2Char"/>
    <w:uiPriority w:val="9"/>
    <w:unhideWhenUsed/>
    <w:qFormat/>
    <w:rsid w:val="00506D91"/>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BD5A23"/>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553D3D"/>
    <w:rPr>
      <w:sz w:val="16"/>
      <w:szCs w:val="16"/>
    </w:rPr>
  </w:style>
  <w:style w:type="paragraph" w:styleId="CommentText">
    <w:name w:val="annotation text"/>
    <w:basedOn w:val="Normal"/>
    <w:link w:val="CommentTextChar"/>
    <w:uiPriority w:val="99"/>
    <w:semiHidden/>
    <w:unhideWhenUsed/>
    <w:rsid w:val="00553D3D"/>
    <w:pPr>
      <w:spacing w:line="240" w:lineRule="auto"/>
    </w:pPr>
    <w:rPr>
      <w:sz w:val="20"/>
      <w:szCs w:val="20"/>
    </w:rPr>
  </w:style>
  <w:style w:type="character" w:customStyle="1" w:styleId="CommentTextChar">
    <w:name w:val="Comment Text Char"/>
    <w:basedOn w:val="DefaultParagraphFont"/>
    <w:link w:val="CommentText"/>
    <w:uiPriority w:val="99"/>
    <w:semiHidden/>
    <w:rsid w:val="00553D3D"/>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553D3D"/>
    <w:rPr>
      <w:b/>
      <w:bCs/>
    </w:rPr>
  </w:style>
  <w:style w:type="character" w:customStyle="1" w:styleId="CommentSubjectChar">
    <w:name w:val="Comment Subject Char"/>
    <w:basedOn w:val="CommentTextChar"/>
    <w:link w:val="CommentSubject"/>
    <w:uiPriority w:val="99"/>
    <w:semiHidden/>
    <w:rsid w:val="00553D3D"/>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553D3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3D3D"/>
    <w:rPr>
      <w:rFonts w:ascii="Segoe UI" w:eastAsia="Calibri" w:hAnsi="Segoe UI" w:cs="Segoe UI"/>
      <w:color w:val="000000"/>
      <w:sz w:val="18"/>
      <w:szCs w:val="18"/>
    </w:rPr>
  </w:style>
  <w:style w:type="paragraph" w:styleId="Header">
    <w:name w:val="header"/>
    <w:basedOn w:val="Normal"/>
    <w:link w:val="HeaderChar"/>
    <w:uiPriority w:val="99"/>
    <w:unhideWhenUsed/>
    <w:rsid w:val="00AB4C9D"/>
    <w:pPr>
      <w:tabs>
        <w:tab w:val="center" w:pos="4680"/>
        <w:tab w:val="right" w:pos="9360"/>
      </w:tabs>
      <w:spacing w:line="240" w:lineRule="auto"/>
    </w:pPr>
  </w:style>
  <w:style w:type="character" w:customStyle="1" w:styleId="HeaderChar">
    <w:name w:val="Header Char"/>
    <w:basedOn w:val="DefaultParagraphFont"/>
    <w:link w:val="Header"/>
    <w:uiPriority w:val="99"/>
    <w:rsid w:val="00AB4C9D"/>
    <w:rPr>
      <w:rFonts w:ascii="Calibri" w:eastAsia="Calibri" w:hAnsi="Calibri" w:cs="Calibri"/>
      <w:color w:val="000000"/>
    </w:rPr>
  </w:style>
  <w:style w:type="paragraph" w:styleId="Footer">
    <w:name w:val="footer"/>
    <w:basedOn w:val="Normal"/>
    <w:link w:val="FooterChar"/>
    <w:uiPriority w:val="99"/>
    <w:unhideWhenUsed/>
    <w:rsid w:val="00AB4C9D"/>
    <w:pPr>
      <w:tabs>
        <w:tab w:val="center" w:pos="4680"/>
        <w:tab w:val="right" w:pos="9360"/>
      </w:tabs>
      <w:spacing w:line="240" w:lineRule="auto"/>
    </w:pPr>
  </w:style>
  <w:style w:type="character" w:customStyle="1" w:styleId="FooterChar">
    <w:name w:val="Footer Char"/>
    <w:basedOn w:val="DefaultParagraphFont"/>
    <w:link w:val="Footer"/>
    <w:uiPriority w:val="99"/>
    <w:rsid w:val="00AB4C9D"/>
    <w:rPr>
      <w:rFonts w:ascii="Calibri" w:eastAsia="Calibri" w:hAnsi="Calibri" w:cs="Calibri"/>
      <w:color w:val="000000"/>
    </w:rPr>
  </w:style>
  <w:style w:type="character" w:styleId="Hyperlink">
    <w:name w:val="Hyperlink"/>
    <w:basedOn w:val="DefaultParagraphFont"/>
    <w:uiPriority w:val="99"/>
    <w:unhideWhenUsed/>
    <w:rsid w:val="00556527"/>
    <w:rPr>
      <w:color w:val="0563C1" w:themeColor="hyperlink"/>
      <w:u w:val="single"/>
    </w:rPr>
  </w:style>
  <w:style w:type="paragraph" w:styleId="PlainText">
    <w:name w:val="Plain Text"/>
    <w:basedOn w:val="Normal"/>
    <w:link w:val="PlainTextChar"/>
    <w:uiPriority w:val="99"/>
    <w:semiHidden/>
    <w:unhideWhenUsed/>
    <w:rsid w:val="00975FB0"/>
    <w:pPr>
      <w:spacing w:line="240" w:lineRule="auto"/>
    </w:pPr>
    <w:rPr>
      <w:rFonts w:eastAsiaTheme="minorHAnsi" w:cstheme="minorBidi"/>
      <w:color w:val="auto"/>
      <w:szCs w:val="21"/>
    </w:rPr>
  </w:style>
  <w:style w:type="character" w:customStyle="1" w:styleId="PlainTextChar">
    <w:name w:val="Plain Text Char"/>
    <w:basedOn w:val="DefaultParagraphFont"/>
    <w:link w:val="PlainText"/>
    <w:uiPriority w:val="99"/>
    <w:semiHidden/>
    <w:rsid w:val="00975FB0"/>
    <w:rPr>
      <w:rFonts w:ascii="Calibri" w:eastAsiaTheme="minorHAnsi" w:hAnsi="Calibri"/>
      <w:szCs w:val="21"/>
    </w:rPr>
  </w:style>
  <w:style w:type="paragraph" w:styleId="FootnoteText">
    <w:name w:val="footnote text"/>
    <w:basedOn w:val="Normal"/>
    <w:link w:val="FootnoteTextChar"/>
    <w:uiPriority w:val="99"/>
    <w:unhideWhenUsed/>
    <w:rsid w:val="0015258E"/>
    <w:pPr>
      <w:spacing w:line="240" w:lineRule="auto"/>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rsid w:val="0015258E"/>
    <w:rPr>
      <w:rFonts w:eastAsiaTheme="minorHAnsi"/>
      <w:sz w:val="20"/>
      <w:szCs w:val="20"/>
    </w:rPr>
  </w:style>
  <w:style w:type="paragraph" w:styleId="ListParagraph">
    <w:name w:val="List Paragraph"/>
    <w:basedOn w:val="Normal"/>
    <w:uiPriority w:val="34"/>
    <w:qFormat/>
    <w:rsid w:val="00E43387"/>
    <w:pPr>
      <w:ind w:left="720"/>
      <w:contextualSpacing/>
    </w:pPr>
  </w:style>
  <w:style w:type="character" w:customStyle="1" w:styleId="Heading2Char">
    <w:name w:val="Heading 2 Char"/>
    <w:basedOn w:val="DefaultParagraphFont"/>
    <w:link w:val="Heading2"/>
    <w:uiPriority w:val="9"/>
    <w:rsid w:val="00506D91"/>
    <w:rPr>
      <w:rFonts w:asciiTheme="majorHAnsi" w:eastAsiaTheme="majorEastAsia" w:hAnsiTheme="majorHAnsi" w:cstheme="majorBidi"/>
      <w:color w:val="2E74B5" w:themeColor="accent1" w:themeShade="BF"/>
      <w:sz w:val="26"/>
      <w:szCs w:val="26"/>
    </w:rPr>
  </w:style>
  <w:style w:type="paragraph" w:customStyle="1" w:styleId="Default">
    <w:name w:val="Default"/>
    <w:rsid w:val="00423B22"/>
    <w:pPr>
      <w:autoSpaceDE w:val="0"/>
      <w:autoSpaceDN w:val="0"/>
      <w:adjustRightInd w:val="0"/>
      <w:spacing w:after="0" w:line="240" w:lineRule="auto"/>
    </w:pPr>
    <w:rPr>
      <w:rFonts w:ascii="Arial" w:hAnsi="Arial" w:cs="Arial"/>
      <w:color w:val="000000"/>
      <w:sz w:val="24"/>
      <w:szCs w:val="24"/>
      <w:lang w:val="en-GB"/>
    </w:rPr>
  </w:style>
  <w:style w:type="paragraph" w:styleId="NormalWeb">
    <w:name w:val="Normal (Web)"/>
    <w:basedOn w:val="Normal"/>
    <w:uiPriority w:val="99"/>
    <w:semiHidden/>
    <w:unhideWhenUsed/>
    <w:rsid w:val="00177EBD"/>
    <w:pPr>
      <w:spacing w:line="240" w:lineRule="auto"/>
    </w:pPr>
    <w:rPr>
      <w:rFonts w:ascii="Times New Roman" w:eastAsiaTheme="minorHAnsi" w:hAnsi="Times New Roman" w:cs="Times New Roman"/>
      <w:color w:val="auto"/>
      <w:sz w:val="24"/>
      <w:szCs w:val="24"/>
      <w:lang w:val="en-GB" w:eastAsia="en-GB"/>
    </w:rPr>
  </w:style>
  <w:style w:type="paragraph" w:customStyle="1" w:styleId="xmsonormal">
    <w:name w:val="x_msonormal"/>
    <w:basedOn w:val="Normal"/>
    <w:uiPriority w:val="99"/>
    <w:rsid w:val="00A106FB"/>
    <w:pPr>
      <w:spacing w:line="240" w:lineRule="auto"/>
    </w:pPr>
    <w:rPr>
      <w:rFonts w:ascii="Times New Roman" w:eastAsiaTheme="minorHAnsi" w:hAnsi="Times New Roman" w:cs="Times New Roman"/>
      <w:color w:val="auto"/>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20516">
      <w:bodyDiv w:val="1"/>
      <w:marLeft w:val="0"/>
      <w:marRight w:val="0"/>
      <w:marTop w:val="0"/>
      <w:marBottom w:val="0"/>
      <w:divBdr>
        <w:top w:val="none" w:sz="0" w:space="0" w:color="auto"/>
        <w:left w:val="none" w:sz="0" w:space="0" w:color="auto"/>
        <w:bottom w:val="none" w:sz="0" w:space="0" w:color="auto"/>
        <w:right w:val="none" w:sz="0" w:space="0" w:color="auto"/>
      </w:divBdr>
      <w:divsChild>
        <w:div w:id="1199397125">
          <w:marLeft w:val="547"/>
          <w:marRight w:val="0"/>
          <w:marTop w:val="154"/>
          <w:marBottom w:val="0"/>
          <w:divBdr>
            <w:top w:val="none" w:sz="0" w:space="0" w:color="auto"/>
            <w:left w:val="none" w:sz="0" w:space="0" w:color="auto"/>
            <w:bottom w:val="none" w:sz="0" w:space="0" w:color="auto"/>
            <w:right w:val="none" w:sz="0" w:space="0" w:color="auto"/>
          </w:divBdr>
        </w:div>
        <w:div w:id="1541362432">
          <w:marLeft w:val="547"/>
          <w:marRight w:val="0"/>
          <w:marTop w:val="154"/>
          <w:marBottom w:val="0"/>
          <w:divBdr>
            <w:top w:val="none" w:sz="0" w:space="0" w:color="auto"/>
            <w:left w:val="none" w:sz="0" w:space="0" w:color="auto"/>
            <w:bottom w:val="none" w:sz="0" w:space="0" w:color="auto"/>
            <w:right w:val="none" w:sz="0" w:space="0" w:color="auto"/>
          </w:divBdr>
        </w:div>
        <w:div w:id="567227845">
          <w:marLeft w:val="547"/>
          <w:marRight w:val="0"/>
          <w:marTop w:val="154"/>
          <w:marBottom w:val="0"/>
          <w:divBdr>
            <w:top w:val="none" w:sz="0" w:space="0" w:color="auto"/>
            <w:left w:val="none" w:sz="0" w:space="0" w:color="auto"/>
            <w:bottom w:val="none" w:sz="0" w:space="0" w:color="auto"/>
            <w:right w:val="none" w:sz="0" w:space="0" w:color="auto"/>
          </w:divBdr>
        </w:div>
        <w:div w:id="743184555">
          <w:marLeft w:val="547"/>
          <w:marRight w:val="0"/>
          <w:marTop w:val="154"/>
          <w:marBottom w:val="0"/>
          <w:divBdr>
            <w:top w:val="none" w:sz="0" w:space="0" w:color="auto"/>
            <w:left w:val="none" w:sz="0" w:space="0" w:color="auto"/>
            <w:bottom w:val="none" w:sz="0" w:space="0" w:color="auto"/>
            <w:right w:val="none" w:sz="0" w:space="0" w:color="auto"/>
          </w:divBdr>
        </w:div>
        <w:div w:id="802043444">
          <w:marLeft w:val="547"/>
          <w:marRight w:val="0"/>
          <w:marTop w:val="154"/>
          <w:marBottom w:val="0"/>
          <w:divBdr>
            <w:top w:val="none" w:sz="0" w:space="0" w:color="auto"/>
            <w:left w:val="none" w:sz="0" w:space="0" w:color="auto"/>
            <w:bottom w:val="none" w:sz="0" w:space="0" w:color="auto"/>
            <w:right w:val="none" w:sz="0" w:space="0" w:color="auto"/>
          </w:divBdr>
        </w:div>
        <w:div w:id="1221792112">
          <w:marLeft w:val="547"/>
          <w:marRight w:val="0"/>
          <w:marTop w:val="154"/>
          <w:marBottom w:val="0"/>
          <w:divBdr>
            <w:top w:val="none" w:sz="0" w:space="0" w:color="auto"/>
            <w:left w:val="none" w:sz="0" w:space="0" w:color="auto"/>
            <w:bottom w:val="none" w:sz="0" w:space="0" w:color="auto"/>
            <w:right w:val="none" w:sz="0" w:space="0" w:color="auto"/>
          </w:divBdr>
        </w:div>
      </w:divsChild>
    </w:div>
    <w:div w:id="20016271">
      <w:bodyDiv w:val="1"/>
      <w:marLeft w:val="0"/>
      <w:marRight w:val="0"/>
      <w:marTop w:val="0"/>
      <w:marBottom w:val="0"/>
      <w:divBdr>
        <w:top w:val="none" w:sz="0" w:space="0" w:color="auto"/>
        <w:left w:val="none" w:sz="0" w:space="0" w:color="auto"/>
        <w:bottom w:val="none" w:sz="0" w:space="0" w:color="auto"/>
        <w:right w:val="none" w:sz="0" w:space="0" w:color="auto"/>
      </w:divBdr>
    </w:div>
    <w:div w:id="24672876">
      <w:bodyDiv w:val="1"/>
      <w:marLeft w:val="0"/>
      <w:marRight w:val="0"/>
      <w:marTop w:val="0"/>
      <w:marBottom w:val="0"/>
      <w:divBdr>
        <w:top w:val="none" w:sz="0" w:space="0" w:color="auto"/>
        <w:left w:val="none" w:sz="0" w:space="0" w:color="auto"/>
        <w:bottom w:val="none" w:sz="0" w:space="0" w:color="auto"/>
        <w:right w:val="none" w:sz="0" w:space="0" w:color="auto"/>
      </w:divBdr>
    </w:div>
    <w:div w:id="34503737">
      <w:bodyDiv w:val="1"/>
      <w:marLeft w:val="0"/>
      <w:marRight w:val="0"/>
      <w:marTop w:val="0"/>
      <w:marBottom w:val="0"/>
      <w:divBdr>
        <w:top w:val="none" w:sz="0" w:space="0" w:color="auto"/>
        <w:left w:val="none" w:sz="0" w:space="0" w:color="auto"/>
        <w:bottom w:val="none" w:sz="0" w:space="0" w:color="auto"/>
        <w:right w:val="none" w:sz="0" w:space="0" w:color="auto"/>
      </w:divBdr>
    </w:div>
    <w:div w:id="49428104">
      <w:bodyDiv w:val="1"/>
      <w:marLeft w:val="0"/>
      <w:marRight w:val="0"/>
      <w:marTop w:val="0"/>
      <w:marBottom w:val="0"/>
      <w:divBdr>
        <w:top w:val="none" w:sz="0" w:space="0" w:color="auto"/>
        <w:left w:val="none" w:sz="0" w:space="0" w:color="auto"/>
        <w:bottom w:val="none" w:sz="0" w:space="0" w:color="auto"/>
        <w:right w:val="none" w:sz="0" w:space="0" w:color="auto"/>
      </w:divBdr>
    </w:div>
    <w:div w:id="57364912">
      <w:bodyDiv w:val="1"/>
      <w:marLeft w:val="0"/>
      <w:marRight w:val="0"/>
      <w:marTop w:val="0"/>
      <w:marBottom w:val="0"/>
      <w:divBdr>
        <w:top w:val="none" w:sz="0" w:space="0" w:color="auto"/>
        <w:left w:val="none" w:sz="0" w:space="0" w:color="auto"/>
        <w:bottom w:val="none" w:sz="0" w:space="0" w:color="auto"/>
        <w:right w:val="none" w:sz="0" w:space="0" w:color="auto"/>
      </w:divBdr>
    </w:div>
    <w:div w:id="63914369">
      <w:bodyDiv w:val="1"/>
      <w:marLeft w:val="0"/>
      <w:marRight w:val="0"/>
      <w:marTop w:val="0"/>
      <w:marBottom w:val="0"/>
      <w:divBdr>
        <w:top w:val="none" w:sz="0" w:space="0" w:color="auto"/>
        <w:left w:val="none" w:sz="0" w:space="0" w:color="auto"/>
        <w:bottom w:val="none" w:sz="0" w:space="0" w:color="auto"/>
        <w:right w:val="none" w:sz="0" w:space="0" w:color="auto"/>
      </w:divBdr>
    </w:div>
    <w:div w:id="68892705">
      <w:bodyDiv w:val="1"/>
      <w:marLeft w:val="0"/>
      <w:marRight w:val="0"/>
      <w:marTop w:val="0"/>
      <w:marBottom w:val="0"/>
      <w:divBdr>
        <w:top w:val="none" w:sz="0" w:space="0" w:color="auto"/>
        <w:left w:val="none" w:sz="0" w:space="0" w:color="auto"/>
        <w:bottom w:val="none" w:sz="0" w:space="0" w:color="auto"/>
        <w:right w:val="none" w:sz="0" w:space="0" w:color="auto"/>
      </w:divBdr>
    </w:div>
    <w:div w:id="81030827">
      <w:bodyDiv w:val="1"/>
      <w:marLeft w:val="0"/>
      <w:marRight w:val="0"/>
      <w:marTop w:val="0"/>
      <w:marBottom w:val="0"/>
      <w:divBdr>
        <w:top w:val="none" w:sz="0" w:space="0" w:color="auto"/>
        <w:left w:val="none" w:sz="0" w:space="0" w:color="auto"/>
        <w:bottom w:val="none" w:sz="0" w:space="0" w:color="auto"/>
        <w:right w:val="none" w:sz="0" w:space="0" w:color="auto"/>
      </w:divBdr>
    </w:div>
    <w:div w:id="83886507">
      <w:bodyDiv w:val="1"/>
      <w:marLeft w:val="0"/>
      <w:marRight w:val="0"/>
      <w:marTop w:val="0"/>
      <w:marBottom w:val="0"/>
      <w:divBdr>
        <w:top w:val="none" w:sz="0" w:space="0" w:color="auto"/>
        <w:left w:val="none" w:sz="0" w:space="0" w:color="auto"/>
        <w:bottom w:val="none" w:sz="0" w:space="0" w:color="auto"/>
        <w:right w:val="none" w:sz="0" w:space="0" w:color="auto"/>
      </w:divBdr>
    </w:div>
    <w:div w:id="102580565">
      <w:bodyDiv w:val="1"/>
      <w:marLeft w:val="0"/>
      <w:marRight w:val="0"/>
      <w:marTop w:val="0"/>
      <w:marBottom w:val="0"/>
      <w:divBdr>
        <w:top w:val="none" w:sz="0" w:space="0" w:color="auto"/>
        <w:left w:val="none" w:sz="0" w:space="0" w:color="auto"/>
        <w:bottom w:val="none" w:sz="0" w:space="0" w:color="auto"/>
        <w:right w:val="none" w:sz="0" w:space="0" w:color="auto"/>
      </w:divBdr>
    </w:div>
    <w:div w:id="103765923">
      <w:bodyDiv w:val="1"/>
      <w:marLeft w:val="0"/>
      <w:marRight w:val="0"/>
      <w:marTop w:val="0"/>
      <w:marBottom w:val="0"/>
      <w:divBdr>
        <w:top w:val="none" w:sz="0" w:space="0" w:color="auto"/>
        <w:left w:val="none" w:sz="0" w:space="0" w:color="auto"/>
        <w:bottom w:val="none" w:sz="0" w:space="0" w:color="auto"/>
        <w:right w:val="none" w:sz="0" w:space="0" w:color="auto"/>
      </w:divBdr>
    </w:div>
    <w:div w:id="127826884">
      <w:bodyDiv w:val="1"/>
      <w:marLeft w:val="0"/>
      <w:marRight w:val="0"/>
      <w:marTop w:val="0"/>
      <w:marBottom w:val="0"/>
      <w:divBdr>
        <w:top w:val="none" w:sz="0" w:space="0" w:color="auto"/>
        <w:left w:val="none" w:sz="0" w:space="0" w:color="auto"/>
        <w:bottom w:val="none" w:sz="0" w:space="0" w:color="auto"/>
        <w:right w:val="none" w:sz="0" w:space="0" w:color="auto"/>
      </w:divBdr>
    </w:div>
    <w:div w:id="132648215">
      <w:bodyDiv w:val="1"/>
      <w:marLeft w:val="0"/>
      <w:marRight w:val="0"/>
      <w:marTop w:val="0"/>
      <w:marBottom w:val="0"/>
      <w:divBdr>
        <w:top w:val="none" w:sz="0" w:space="0" w:color="auto"/>
        <w:left w:val="none" w:sz="0" w:space="0" w:color="auto"/>
        <w:bottom w:val="none" w:sz="0" w:space="0" w:color="auto"/>
        <w:right w:val="none" w:sz="0" w:space="0" w:color="auto"/>
      </w:divBdr>
    </w:div>
    <w:div w:id="135606113">
      <w:bodyDiv w:val="1"/>
      <w:marLeft w:val="0"/>
      <w:marRight w:val="0"/>
      <w:marTop w:val="0"/>
      <w:marBottom w:val="0"/>
      <w:divBdr>
        <w:top w:val="none" w:sz="0" w:space="0" w:color="auto"/>
        <w:left w:val="none" w:sz="0" w:space="0" w:color="auto"/>
        <w:bottom w:val="none" w:sz="0" w:space="0" w:color="auto"/>
        <w:right w:val="none" w:sz="0" w:space="0" w:color="auto"/>
      </w:divBdr>
    </w:div>
    <w:div w:id="137693490">
      <w:bodyDiv w:val="1"/>
      <w:marLeft w:val="0"/>
      <w:marRight w:val="0"/>
      <w:marTop w:val="0"/>
      <w:marBottom w:val="0"/>
      <w:divBdr>
        <w:top w:val="none" w:sz="0" w:space="0" w:color="auto"/>
        <w:left w:val="none" w:sz="0" w:space="0" w:color="auto"/>
        <w:bottom w:val="none" w:sz="0" w:space="0" w:color="auto"/>
        <w:right w:val="none" w:sz="0" w:space="0" w:color="auto"/>
      </w:divBdr>
    </w:div>
    <w:div w:id="141698844">
      <w:bodyDiv w:val="1"/>
      <w:marLeft w:val="0"/>
      <w:marRight w:val="0"/>
      <w:marTop w:val="0"/>
      <w:marBottom w:val="0"/>
      <w:divBdr>
        <w:top w:val="none" w:sz="0" w:space="0" w:color="auto"/>
        <w:left w:val="none" w:sz="0" w:space="0" w:color="auto"/>
        <w:bottom w:val="none" w:sz="0" w:space="0" w:color="auto"/>
        <w:right w:val="none" w:sz="0" w:space="0" w:color="auto"/>
      </w:divBdr>
    </w:div>
    <w:div w:id="166793396">
      <w:bodyDiv w:val="1"/>
      <w:marLeft w:val="0"/>
      <w:marRight w:val="0"/>
      <w:marTop w:val="0"/>
      <w:marBottom w:val="0"/>
      <w:divBdr>
        <w:top w:val="none" w:sz="0" w:space="0" w:color="auto"/>
        <w:left w:val="none" w:sz="0" w:space="0" w:color="auto"/>
        <w:bottom w:val="none" w:sz="0" w:space="0" w:color="auto"/>
        <w:right w:val="none" w:sz="0" w:space="0" w:color="auto"/>
      </w:divBdr>
    </w:div>
    <w:div w:id="170026459">
      <w:bodyDiv w:val="1"/>
      <w:marLeft w:val="0"/>
      <w:marRight w:val="0"/>
      <w:marTop w:val="0"/>
      <w:marBottom w:val="0"/>
      <w:divBdr>
        <w:top w:val="none" w:sz="0" w:space="0" w:color="auto"/>
        <w:left w:val="none" w:sz="0" w:space="0" w:color="auto"/>
        <w:bottom w:val="none" w:sz="0" w:space="0" w:color="auto"/>
        <w:right w:val="none" w:sz="0" w:space="0" w:color="auto"/>
      </w:divBdr>
    </w:div>
    <w:div w:id="185481970">
      <w:bodyDiv w:val="1"/>
      <w:marLeft w:val="0"/>
      <w:marRight w:val="0"/>
      <w:marTop w:val="0"/>
      <w:marBottom w:val="0"/>
      <w:divBdr>
        <w:top w:val="none" w:sz="0" w:space="0" w:color="auto"/>
        <w:left w:val="none" w:sz="0" w:space="0" w:color="auto"/>
        <w:bottom w:val="none" w:sz="0" w:space="0" w:color="auto"/>
        <w:right w:val="none" w:sz="0" w:space="0" w:color="auto"/>
      </w:divBdr>
      <w:divsChild>
        <w:div w:id="521670190">
          <w:marLeft w:val="547"/>
          <w:marRight w:val="0"/>
          <w:marTop w:val="154"/>
          <w:marBottom w:val="0"/>
          <w:divBdr>
            <w:top w:val="none" w:sz="0" w:space="0" w:color="auto"/>
            <w:left w:val="none" w:sz="0" w:space="0" w:color="auto"/>
            <w:bottom w:val="none" w:sz="0" w:space="0" w:color="auto"/>
            <w:right w:val="none" w:sz="0" w:space="0" w:color="auto"/>
          </w:divBdr>
        </w:div>
        <w:div w:id="1496802482">
          <w:marLeft w:val="547"/>
          <w:marRight w:val="0"/>
          <w:marTop w:val="154"/>
          <w:marBottom w:val="0"/>
          <w:divBdr>
            <w:top w:val="none" w:sz="0" w:space="0" w:color="auto"/>
            <w:left w:val="none" w:sz="0" w:space="0" w:color="auto"/>
            <w:bottom w:val="none" w:sz="0" w:space="0" w:color="auto"/>
            <w:right w:val="none" w:sz="0" w:space="0" w:color="auto"/>
          </w:divBdr>
        </w:div>
        <w:div w:id="1473212356">
          <w:marLeft w:val="547"/>
          <w:marRight w:val="0"/>
          <w:marTop w:val="154"/>
          <w:marBottom w:val="0"/>
          <w:divBdr>
            <w:top w:val="none" w:sz="0" w:space="0" w:color="auto"/>
            <w:left w:val="none" w:sz="0" w:space="0" w:color="auto"/>
            <w:bottom w:val="none" w:sz="0" w:space="0" w:color="auto"/>
            <w:right w:val="none" w:sz="0" w:space="0" w:color="auto"/>
          </w:divBdr>
        </w:div>
        <w:div w:id="1047073821">
          <w:marLeft w:val="547"/>
          <w:marRight w:val="0"/>
          <w:marTop w:val="154"/>
          <w:marBottom w:val="0"/>
          <w:divBdr>
            <w:top w:val="none" w:sz="0" w:space="0" w:color="auto"/>
            <w:left w:val="none" w:sz="0" w:space="0" w:color="auto"/>
            <w:bottom w:val="none" w:sz="0" w:space="0" w:color="auto"/>
            <w:right w:val="none" w:sz="0" w:space="0" w:color="auto"/>
          </w:divBdr>
        </w:div>
        <w:div w:id="281227499">
          <w:marLeft w:val="547"/>
          <w:marRight w:val="0"/>
          <w:marTop w:val="154"/>
          <w:marBottom w:val="0"/>
          <w:divBdr>
            <w:top w:val="none" w:sz="0" w:space="0" w:color="auto"/>
            <w:left w:val="none" w:sz="0" w:space="0" w:color="auto"/>
            <w:bottom w:val="none" w:sz="0" w:space="0" w:color="auto"/>
            <w:right w:val="none" w:sz="0" w:space="0" w:color="auto"/>
          </w:divBdr>
        </w:div>
        <w:div w:id="1232156500">
          <w:marLeft w:val="547"/>
          <w:marRight w:val="0"/>
          <w:marTop w:val="154"/>
          <w:marBottom w:val="0"/>
          <w:divBdr>
            <w:top w:val="none" w:sz="0" w:space="0" w:color="auto"/>
            <w:left w:val="none" w:sz="0" w:space="0" w:color="auto"/>
            <w:bottom w:val="none" w:sz="0" w:space="0" w:color="auto"/>
            <w:right w:val="none" w:sz="0" w:space="0" w:color="auto"/>
          </w:divBdr>
        </w:div>
        <w:div w:id="17128213">
          <w:marLeft w:val="547"/>
          <w:marRight w:val="0"/>
          <w:marTop w:val="154"/>
          <w:marBottom w:val="0"/>
          <w:divBdr>
            <w:top w:val="none" w:sz="0" w:space="0" w:color="auto"/>
            <w:left w:val="none" w:sz="0" w:space="0" w:color="auto"/>
            <w:bottom w:val="none" w:sz="0" w:space="0" w:color="auto"/>
            <w:right w:val="none" w:sz="0" w:space="0" w:color="auto"/>
          </w:divBdr>
        </w:div>
        <w:div w:id="1119421240">
          <w:marLeft w:val="547"/>
          <w:marRight w:val="0"/>
          <w:marTop w:val="154"/>
          <w:marBottom w:val="0"/>
          <w:divBdr>
            <w:top w:val="none" w:sz="0" w:space="0" w:color="auto"/>
            <w:left w:val="none" w:sz="0" w:space="0" w:color="auto"/>
            <w:bottom w:val="none" w:sz="0" w:space="0" w:color="auto"/>
            <w:right w:val="none" w:sz="0" w:space="0" w:color="auto"/>
          </w:divBdr>
        </w:div>
      </w:divsChild>
    </w:div>
    <w:div w:id="188221277">
      <w:bodyDiv w:val="1"/>
      <w:marLeft w:val="0"/>
      <w:marRight w:val="0"/>
      <w:marTop w:val="0"/>
      <w:marBottom w:val="0"/>
      <w:divBdr>
        <w:top w:val="none" w:sz="0" w:space="0" w:color="auto"/>
        <w:left w:val="none" w:sz="0" w:space="0" w:color="auto"/>
        <w:bottom w:val="none" w:sz="0" w:space="0" w:color="auto"/>
        <w:right w:val="none" w:sz="0" w:space="0" w:color="auto"/>
      </w:divBdr>
    </w:div>
    <w:div w:id="193422279">
      <w:bodyDiv w:val="1"/>
      <w:marLeft w:val="0"/>
      <w:marRight w:val="0"/>
      <w:marTop w:val="0"/>
      <w:marBottom w:val="0"/>
      <w:divBdr>
        <w:top w:val="none" w:sz="0" w:space="0" w:color="auto"/>
        <w:left w:val="none" w:sz="0" w:space="0" w:color="auto"/>
        <w:bottom w:val="none" w:sz="0" w:space="0" w:color="auto"/>
        <w:right w:val="none" w:sz="0" w:space="0" w:color="auto"/>
      </w:divBdr>
    </w:div>
    <w:div w:id="214774713">
      <w:bodyDiv w:val="1"/>
      <w:marLeft w:val="0"/>
      <w:marRight w:val="0"/>
      <w:marTop w:val="0"/>
      <w:marBottom w:val="0"/>
      <w:divBdr>
        <w:top w:val="none" w:sz="0" w:space="0" w:color="auto"/>
        <w:left w:val="none" w:sz="0" w:space="0" w:color="auto"/>
        <w:bottom w:val="none" w:sz="0" w:space="0" w:color="auto"/>
        <w:right w:val="none" w:sz="0" w:space="0" w:color="auto"/>
      </w:divBdr>
    </w:div>
    <w:div w:id="224755298">
      <w:bodyDiv w:val="1"/>
      <w:marLeft w:val="0"/>
      <w:marRight w:val="0"/>
      <w:marTop w:val="0"/>
      <w:marBottom w:val="0"/>
      <w:divBdr>
        <w:top w:val="none" w:sz="0" w:space="0" w:color="auto"/>
        <w:left w:val="none" w:sz="0" w:space="0" w:color="auto"/>
        <w:bottom w:val="none" w:sz="0" w:space="0" w:color="auto"/>
        <w:right w:val="none" w:sz="0" w:space="0" w:color="auto"/>
      </w:divBdr>
    </w:div>
    <w:div w:id="226578607">
      <w:bodyDiv w:val="1"/>
      <w:marLeft w:val="0"/>
      <w:marRight w:val="0"/>
      <w:marTop w:val="0"/>
      <w:marBottom w:val="0"/>
      <w:divBdr>
        <w:top w:val="none" w:sz="0" w:space="0" w:color="auto"/>
        <w:left w:val="none" w:sz="0" w:space="0" w:color="auto"/>
        <w:bottom w:val="none" w:sz="0" w:space="0" w:color="auto"/>
        <w:right w:val="none" w:sz="0" w:space="0" w:color="auto"/>
      </w:divBdr>
    </w:div>
    <w:div w:id="233859914">
      <w:bodyDiv w:val="1"/>
      <w:marLeft w:val="0"/>
      <w:marRight w:val="0"/>
      <w:marTop w:val="0"/>
      <w:marBottom w:val="0"/>
      <w:divBdr>
        <w:top w:val="none" w:sz="0" w:space="0" w:color="auto"/>
        <w:left w:val="none" w:sz="0" w:space="0" w:color="auto"/>
        <w:bottom w:val="none" w:sz="0" w:space="0" w:color="auto"/>
        <w:right w:val="none" w:sz="0" w:space="0" w:color="auto"/>
      </w:divBdr>
    </w:div>
    <w:div w:id="237786172">
      <w:bodyDiv w:val="1"/>
      <w:marLeft w:val="0"/>
      <w:marRight w:val="0"/>
      <w:marTop w:val="0"/>
      <w:marBottom w:val="0"/>
      <w:divBdr>
        <w:top w:val="none" w:sz="0" w:space="0" w:color="auto"/>
        <w:left w:val="none" w:sz="0" w:space="0" w:color="auto"/>
        <w:bottom w:val="none" w:sz="0" w:space="0" w:color="auto"/>
        <w:right w:val="none" w:sz="0" w:space="0" w:color="auto"/>
      </w:divBdr>
    </w:div>
    <w:div w:id="251667744">
      <w:bodyDiv w:val="1"/>
      <w:marLeft w:val="0"/>
      <w:marRight w:val="0"/>
      <w:marTop w:val="0"/>
      <w:marBottom w:val="0"/>
      <w:divBdr>
        <w:top w:val="none" w:sz="0" w:space="0" w:color="auto"/>
        <w:left w:val="none" w:sz="0" w:space="0" w:color="auto"/>
        <w:bottom w:val="none" w:sz="0" w:space="0" w:color="auto"/>
        <w:right w:val="none" w:sz="0" w:space="0" w:color="auto"/>
      </w:divBdr>
    </w:div>
    <w:div w:id="255597481">
      <w:bodyDiv w:val="1"/>
      <w:marLeft w:val="0"/>
      <w:marRight w:val="0"/>
      <w:marTop w:val="0"/>
      <w:marBottom w:val="0"/>
      <w:divBdr>
        <w:top w:val="none" w:sz="0" w:space="0" w:color="auto"/>
        <w:left w:val="none" w:sz="0" w:space="0" w:color="auto"/>
        <w:bottom w:val="none" w:sz="0" w:space="0" w:color="auto"/>
        <w:right w:val="none" w:sz="0" w:space="0" w:color="auto"/>
      </w:divBdr>
    </w:div>
    <w:div w:id="268582054">
      <w:bodyDiv w:val="1"/>
      <w:marLeft w:val="0"/>
      <w:marRight w:val="0"/>
      <w:marTop w:val="0"/>
      <w:marBottom w:val="0"/>
      <w:divBdr>
        <w:top w:val="none" w:sz="0" w:space="0" w:color="auto"/>
        <w:left w:val="none" w:sz="0" w:space="0" w:color="auto"/>
        <w:bottom w:val="none" w:sz="0" w:space="0" w:color="auto"/>
        <w:right w:val="none" w:sz="0" w:space="0" w:color="auto"/>
      </w:divBdr>
    </w:div>
    <w:div w:id="272976237">
      <w:bodyDiv w:val="1"/>
      <w:marLeft w:val="0"/>
      <w:marRight w:val="0"/>
      <w:marTop w:val="0"/>
      <w:marBottom w:val="0"/>
      <w:divBdr>
        <w:top w:val="none" w:sz="0" w:space="0" w:color="auto"/>
        <w:left w:val="none" w:sz="0" w:space="0" w:color="auto"/>
        <w:bottom w:val="none" w:sz="0" w:space="0" w:color="auto"/>
        <w:right w:val="none" w:sz="0" w:space="0" w:color="auto"/>
      </w:divBdr>
    </w:div>
    <w:div w:id="274406048">
      <w:bodyDiv w:val="1"/>
      <w:marLeft w:val="0"/>
      <w:marRight w:val="0"/>
      <w:marTop w:val="0"/>
      <w:marBottom w:val="0"/>
      <w:divBdr>
        <w:top w:val="none" w:sz="0" w:space="0" w:color="auto"/>
        <w:left w:val="none" w:sz="0" w:space="0" w:color="auto"/>
        <w:bottom w:val="none" w:sz="0" w:space="0" w:color="auto"/>
        <w:right w:val="none" w:sz="0" w:space="0" w:color="auto"/>
      </w:divBdr>
    </w:div>
    <w:div w:id="275142401">
      <w:bodyDiv w:val="1"/>
      <w:marLeft w:val="0"/>
      <w:marRight w:val="0"/>
      <w:marTop w:val="0"/>
      <w:marBottom w:val="0"/>
      <w:divBdr>
        <w:top w:val="none" w:sz="0" w:space="0" w:color="auto"/>
        <w:left w:val="none" w:sz="0" w:space="0" w:color="auto"/>
        <w:bottom w:val="none" w:sz="0" w:space="0" w:color="auto"/>
        <w:right w:val="none" w:sz="0" w:space="0" w:color="auto"/>
      </w:divBdr>
    </w:div>
    <w:div w:id="286201712">
      <w:bodyDiv w:val="1"/>
      <w:marLeft w:val="0"/>
      <w:marRight w:val="0"/>
      <w:marTop w:val="0"/>
      <w:marBottom w:val="0"/>
      <w:divBdr>
        <w:top w:val="none" w:sz="0" w:space="0" w:color="auto"/>
        <w:left w:val="none" w:sz="0" w:space="0" w:color="auto"/>
        <w:bottom w:val="none" w:sz="0" w:space="0" w:color="auto"/>
        <w:right w:val="none" w:sz="0" w:space="0" w:color="auto"/>
      </w:divBdr>
    </w:div>
    <w:div w:id="293289857">
      <w:bodyDiv w:val="1"/>
      <w:marLeft w:val="0"/>
      <w:marRight w:val="0"/>
      <w:marTop w:val="0"/>
      <w:marBottom w:val="0"/>
      <w:divBdr>
        <w:top w:val="none" w:sz="0" w:space="0" w:color="auto"/>
        <w:left w:val="none" w:sz="0" w:space="0" w:color="auto"/>
        <w:bottom w:val="none" w:sz="0" w:space="0" w:color="auto"/>
        <w:right w:val="none" w:sz="0" w:space="0" w:color="auto"/>
      </w:divBdr>
    </w:div>
    <w:div w:id="300695617">
      <w:bodyDiv w:val="1"/>
      <w:marLeft w:val="0"/>
      <w:marRight w:val="0"/>
      <w:marTop w:val="0"/>
      <w:marBottom w:val="0"/>
      <w:divBdr>
        <w:top w:val="none" w:sz="0" w:space="0" w:color="auto"/>
        <w:left w:val="none" w:sz="0" w:space="0" w:color="auto"/>
        <w:bottom w:val="none" w:sz="0" w:space="0" w:color="auto"/>
        <w:right w:val="none" w:sz="0" w:space="0" w:color="auto"/>
      </w:divBdr>
    </w:div>
    <w:div w:id="311175732">
      <w:bodyDiv w:val="1"/>
      <w:marLeft w:val="0"/>
      <w:marRight w:val="0"/>
      <w:marTop w:val="0"/>
      <w:marBottom w:val="0"/>
      <w:divBdr>
        <w:top w:val="none" w:sz="0" w:space="0" w:color="auto"/>
        <w:left w:val="none" w:sz="0" w:space="0" w:color="auto"/>
        <w:bottom w:val="none" w:sz="0" w:space="0" w:color="auto"/>
        <w:right w:val="none" w:sz="0" w:space="0" w:color="auto"/>
      </w:divBdr>
    </w:div>
    <w:div w:id="314644914">
      <w:bodyDiv w:val="1"/>
      <w:marLeft w:val="0"/>
      <w:marRight w:val="0"/>
      <w:marTop w:val="0"/>
      <w:marBottom w:val="0"/>
      <w:divBdr>
        <w:top w:val="none" w:sz="0" w:space="0" w:color="auto"/>
        <w:left w:val="none" w:sz="0" w:space="0" w:color="auto"/>
        <w:bottom w:val="none" w:sz="0" w:space="0" w:color="auto"/>
        <w:right w:val="none" w:sz="0" w:space="0" w:color="auto"/>
      </w:divBdr>
    </w:div>
    <w:div w:id="329993051">
      <w:bodyDiv w:val="1"/>
      <w:marLeft w:val="0"/>
      <w:marRight w:val="0"/>
      <w:marTop w:val="0"/>
      <w:marBottom w:val="0"/>
      <w:divBdr>
        <w:top w:val="none" w:sz="0" w:space="0" w:color="auto"/>
        <w:left w:val="none" w:sz="0" w:space="0" w:color="auto"/>
        <w:bottom w:val="none" w:sz="0" w:space="0" w:color="auto"/>
        <w:right w:val="none" w:sz="0" w:space="0" w:color="auto"/>
      </w:divBdr>
    </w:div>
    <w:div w:id="349576412">
      <w:bodyDiv w:val="1"/>
      <w:marLeft w:val="0"/>
      <w:marRight w:val="0"/>
      <w:marTop w:val="0"/>
      <w:marBottom w:val="0"/>
      <w:divBdr>
        <w:top w:val="none" w:sz="0" w:space="0" w:color="auto"/>
        <w:left w:val="none" w:sz="0" w:space="0" w:color="auto"/>
        <w:bottom w:val="none" w:sz="0" w:space="0" w:color="auto"/>
        <w:right w:val="none" w:sz="0" w:space="0" w:color="auto"/>
      </w:divBdr>
    </w:div>
    <w:div w:id="358701647">
      <w:bodyDiv w:val="1"/>
      <w:marLeft w:val="0"/>
      <w:marRight w:val="0"/>
      <w:marTop w:val="0"/>
      <w:marBottom w:val="0"/>
      <w:divBdr>
        <w:top w:val="none" w:sz="0" w:space="0" w:color="auto"/>
        <w:left w:val="none" w:sz="0" w:space="0" w:color="auto"/>
        <w:bottom w:val="none" w:sz="0" w:space="0" w:color="auto"/>
        <w:right w:val="none" w:sz="0" w:space="0" w:color="auto"/>
      </w:divBdr>
    </w:div>
    <w:div w:id="374964057">
      <w:bodyDiv w:val="1"/>
      <w:marLeft w:val="0"/>
      <w:marRight w:val="0"/>
      <w:marTop w:val="0"/>
      <w:marBottom w:val="0"/>
      <w:divBdr>
        <w:top w:val="none" w:sz="0" w:space="0" w:color="auto"/>
        <w:left w:val="none" w:sz="0" w:space="0" w:color="auto"/>
        <w:bottom w:val="none" w:sz="0" w:space="0" w:color="auto"/>
        <w:right w:val="none" w:sz="0" w:space="0" w:color="auto"/>
      </w:divBdr>
    </w:div>
    <w:div w:id="379793973">
      <w:bodyDiv w:val="1"/>
      <w:marLeft w:val="0"/>
      <w:marRight w:val="0"/>
      <w:marTop w:val="0"/>
      <w:marBottom w:val="0"/>
      <w:divBdr>
        <w:top w:val="none" w:sz="0" w:space="0" w:color="auto"/>
        <w:left w:val="none" w:sz="0" w:space="0" w:color="auto"/>
        <w:bottom w:val="none" w:sz="0" w:space="0" w:color="auto"/>
        <w:right w:val="none" w:sz="0" w:space="0" w:color="auto"/>
      </w:divBdr>
    </w:div>
    <w:div w:id="392847714">
      <w:bodyDiv w:val="1"/>
      <w:marLeft w:val="0"/>
      <w:marRight w:val="0"/>
      <w:marTop w:val="0"/>
      <w:marBottom w:val="0"/>
      <w:divBdr>
        <w:top w:val="none" w:sz="0" w:space="0" w:color="auto"/>
        <w:left w:val="none" w:sz="0" w:space="0" w:color="auto"/>
        <w:bottom w:val="none" w:sz="0" w:space="0" w:color="auto"/>
        <w:right w:val="none" w:sz="0" w:space="0" w:color="auto"/>
      </w:divBdr>
    </w:div>
    <w:div w:id="402990660">
      <w:bodyDiv w:val="1"/>
      <w:marLeft w:val="0"/>
      <w:marRight w:val="0"/>
      <w:marTop w:val="0"/>
      <w:marBottom w:val="0"/>
      <w:divBdr>
        <w:top w:val="none" w:sz="0" w:space="0" w:color="auto"/>
        <w:left w:val="none" w:sz="0" w:space="0" w:color="auto"/>
        <w:bottom w:val="none" w:sz="0" w:space="0" w:color="auto"/>
        <w:right w:val="none" w:sz="0" w:space="0" w:color="auto"/>
      </w:divBdr>
    </w:div>
    <w:div w:id="412092124">
      <w:bodyDiv w:val="1"/>
      <w:marLeft w:val="0"/>
      <w:marRight w:val="0"/>
      <w:marTop w:val="0"/>
      <w:marBottom w:val="0"/>
      <w:divBdr>
        <w:top w:val="none" w:sz="0" w:space="0" w:color="auto"/>
        <w:left w:val="none" w:sz="0" w:space="0" w:color="auto"/>
        <w:bottom w:val="none" w:sz="0" w:space="0" w:color="auto"/>
        <w:right w:val="none" w:sz="0" w:space="0" w:color="auto"/>
      </w:divBdr>
    </w:div>
    <w:div w:id="416559932">
      <w:bodyDiv w:val="1"/>
      <w:marLeft w:val="0"/>
      <w:marRight w:val="0"/>
      <w:marTop w:val="0"/>
      <w:marBottom w:val="0"/>
      <w:divBdr>
        <w:top w:val="none" w:sz="0" w:space="0" w:color="auto"/>
        <w:left w:val="none" w:sz="0" w:space="0" w:color="auto"/>
        <w:bottom w:val="none" w:sz="0" w:space="0" w:color="auto"/>
        <w:right w:val="none" w:sz="0" w:space="0" w:color="auto"/>
      </w:divBdr>
    </w:div>
    <w:div w:id="418328348">
      <w:bodyDiv w:val="1"/>
      <w:marLeft w:val="0"/>
      <w:marRight w:val="0"/>
      <w:marTop w:val="0"/>
      <w:marBottom w:val="0"/>
      <w:divBdr>
        <w:top w:val="none" w:sz="0" w:space="0" w:color="auto"/>
        <w:left w:val="none" w:sz="0" w:space="0" w:color="auto"/>
        <w:bottom w:val="none" w:sz="0" w:space="0" w:color="auto"/>
        <w:right w:val="none" w:sz="0" w:space="0" w:color="auto"/>
      </w:divBdr>
    </w:div>
    <w:div w:id="426464623">
      <w:bodyDiv w:val="1"/>
      <w:marLeft w:val="0"/>
      <w:marRight w:val="0"/>
      <w:marTop w:val="0"/>
      <w:marBottom w:val="0"/>
      <w:divBdr>
        <w:top w:val="none" w:sz="0" w:space="0" w:color="auto"/>
        <w:left w:val="none" w:sz="0" w:space="0" w:color="auto"/>
        <w:bottom w:val="none" w:sz="0" w:space="0" w:color="auto"/>
        <w:right w:val="none" w:sz="0" w:space="0" w:color="auto"/>
      </w:divBdr>
    </w:div>
    <w:div w:id="454951791">
      <w:bodyDiv w:val="1"/>
      <w:marLeft w:val="0"/>
      <w:marRight w:val="0"/>
      <w:marTop w:val="0"/>
      <w:marBottom w:val="0"/>
      <w:divBdr>
        <w:top w:val="none" w:sz="0" w:space="0" w:color="auto"/>
        <w:left w:val="none" w:sz="0" w:space="0" w:color="auto"/>
        <w:bottom w:val="none" w:sz="0" w:space="0" w:color="auto"/>
        <w:right w:val="none" w:sz="0" w:space="0" w:color="auto"/>
      </w:divBdr>
    </w:div>
    <w:div w:id="470683083">
      <w:bodyDiv w:val="1"/>
      <w:marLeft w:val="0"/>
      <w:marRight w:val="0"/>
      <w:marTop w:val="0"/>
      <w:marBottom w:val="0"/>
      <w:divBdr>
        <w:top w:val="none" w:sz="0" w:space="0" w:color="auto"/>
        <w:left w:val="none" w:sz="0" w:space="0" w:color="auto"/>
        <w:bottom w:val="none" w:sz="0" w:space="0" w:color="auto"/>
        <w:right w:val="none" w:sz="0" w:space="0" w:color="auto"/>
      </w:divBdr>
    </w:div>
    <w:div w:id="499583419">
      <w:bodyDiv w:val="1"/>
      <w:marLeft w:val="0"/>
      <w:marRight w:val="0"/>
      <w:marTop w:val="0"/>
      <w:marBottom w:val="0"/>
      <w:divBdr>
        <w:top w:val="none" w:sz="0" w:space="0" w:color="auto"/>
        <w:left w:val="none" w:sz="0" w:space="0" w:color="auto"/>
        <w:bottom w:val="none" w:sz="0" w:space="0" w:color="auto"/>
        <w:right w:val="none" w:sz="0" w:space="0" w:color="auto"/>
      </w:divBdr>
    </w:div>
    <w:div w:id="509565781">
      <w:bodyDiv w:val="1"/>
      <w:marLeft w:val="0"/>
      <w:marRight w:val="0"/>
      <w:marTop w:val="0"/>
      <w:marBottom w:val="0"/>
      <w:divBdr>
        <w:top w:val="none" w:sz="0" w:space="0" w:color="auto"/>
        <w:left w:val="none" w:sz="0" w:space="0" w:color="auto"/>
        <w:bottom w:val="none" w:sz="0" w:space="0" w:color="auto"/>
        <w:right w:val="none" w:sz="0" w:space="0" w:color="auto"/>
      </w:divBdr>
    </w:div>
    <w:div w:id="535852312">
      <w:bodyDiv w:val="1"/>
      <w:marLeft w:val="0"/>
      <w:marRight w:val="0"/>
      <w:marTop w:val="0"/>
      <w:marBottom w:val="0"/>
      <w:divBdr>
        <w:top w:val="none" w:sz="0" w:space="0" w:color="auto"/>
        <w:left w:val="none" w:sz="0" w:space="0" w:color="auto"/>
        <w:bottom w:val="none" w:sz="0" w:space="0" w:color="auto"/>
        <w:right w:val="none" w:sz="0" w:space="0" w:color="auto"/>
      </w:divBdr>
    </w:div>
    <w:div w:id="544172536">
      <w:bodyDiv w:val="1"/>
      <w:marLeft w:val="0"/>
      <w:marRight w:val="0"/>
      <w:marTop w:val="0"/>
      <w:marBottom w:val="0"/>
      <w:divBdr>
        <w:top w:val="none" w:sz="0" w:space="0" w:color="auto"/>
        <w:left w:val="none" w:sz="0" w:space="0" w:color="auto"/>
        <w:bottom w:val="none" w:sz="0" w:space="0" w:color="auto"/>
        <w:right w:val="none" w:sz="0" w:space="0" w:color="auto"/>
      </w:divBdr>
    </w:div>
    <w:div w:id="549460300">
      <w:bodyDiv w:val="1"/>
      <w:marLeft w:val="0"/>
      <w:marRight w:val="0"/>
      <w:marTop w:val="0"/>
      <w:marBottom w:val="0"/>
      <w:divBdr>
        <w:top w:val="none" w:sz="0" w:space="0" w:color="auto"/>
        <w:left w:val="none" w:sz="0" w:space="0" w:color="auto"/>
        <w:bottom w:val="none" w:sz="0" w:space="0" w:color="auto"/>
        <w:right w:val="none" w:sz="0" w:space="0" w:color="auto"/>
      </w:divBdr>
    </w:div>
    <w:div w:id="551430221">
      <w:bodyDiv w:val="1"/>
      <w:marLeft w:val="0"/>
      <w:marRight w:val="0"/>
      <w:marTop w:val="0"/>
      <w:marBottom w:val="0"/>
      <w:divBdr>
        <w:top w:val="none" w:sz="0" w:space="0" w:color="auto"/>
        <w:left w:val="none" w:sz="0" w:space="0" w:color="auto"/>
        <w:bottom w:val="none" w:sz="0" w:space="0" w:color="auto"/>
        <w:right w:val="none" w:sz="0" w:space="0" w:color="auto"/>
      </w:divBdr>
    </w:div>
    <w:div w:id="555624838">
      <w:bodyDiv w:val="1"/>
      <w:marLeft w:val="0"/>
      <w:marRight w:val="0"/>
      <w:marTop w:val="0"/>
      <w:marBottom w:val="0"/>
      <w:divBdr>
        <w:top w:val="none" w:sz="0" w:space="0" w:color="auto"/>
        <w:left w:val="none" w:sz="0" w:space="0" w:color="auto"/>
        <w:bottom w:val="none" w:sz="0" w:space="0" w:color="auto"/>
        <w:right w:val="none" w:sz="0" w:space="0" w:color="auto"/>
      </w:divBdr>
    </w:div>
    <w:div w:id="563953909">
      <w:bodyDiv w:val="1"/>
      <w:marLeft w:val="0"/>
      <w:marRight w:val="0"/>
      <w:marTop w:val="0"/>
      <w:marBottom w:val="0"/>
      <w:divBdr>
        <w:top w:val="none" w:sz="0" w:space="0" w:color="auto"/>
        <w:left w:val="none" w:sz="0" w:space="0" w:color="auto"/>
        <w:bottom w:val="none" w:sz="0" w:space="0" w:color="auto"/>
        <w:right w:val="none" w:sz="0" w:space="0" w:color="auto"/>
      </w:divBdr>
    </w:div>
    <w:div w:id="574781320">
      <w:bodyDiv w:val="1"/>
      <w:marLeft w:val="0"/>
      <w:marRight w:val="0"/>
      <w:marTop w:val="0"/>
      <w:marBottom w:val="0"/>
      <w:divBdr>
        <w:top w:val="none" w:sz="0" w:space="0" w:color="auto"/>
        <w:left w:val="none" w:sz="0" w:space="0" w:color="auto"/>
        <w:bottom w:val="none" w:sz="0" w:space="0" w:color="auto"/>
        <w:right w:val="none" w:sz="0" w:space="0" w:color="auto"/>
      </w:divBdr>
    </w:div>
    <w:div w:id="582104549">
      <w:bodyDiv w:val="1"/>
      <w:marLeft w:val="0"/>
      <w:marRight w:val="0"/>
      <w:marTop w:val="0"/>
      <w:marBottom w:val="0"/>
      <w:divBdr>
        <w:top w:val="none" w:sz="0" w:space="0" w:color="auto"/>
        <w:left w:val="none" w:sz="0" w:space="0" w:color="auto"/>
        <w:bottom w:val="none" w:sz="0" w:space="0" w:color="auto"/>
        <w:right w:val="none" w:sz="0" w:space="0" w:color="auto"/>
      </w:divBdr>
    </w:div>
    <w:div w:id="585697521">
      <w:bodyDiv w:val="1"/>
      <w:marLeft w:val="0"/>
      <w:marRight w:val="0"/>
      <w:marTop w:val="0"/>
      <w:marBottom w:val="0"/>
      <w:divBdr>
        <w:top w:val="none" w:sz="0" w:space="0" w:color="auto"/>
        <w:left w:val="none" w:sz="0" w:space="0" w:color="auto"/>
        <w:bottom w:val="none" w:sz="0" w:space="0" w:color="auto"/>
        <w:right w:val="none" w:sz="0" w:space="0" w:color="auto"/>
      </w:divBdr>
    </w:div>
    <w:div w:id="587929273">
      <w:bodyDiv w:val="1"/>
      <w:marLeft w:val="0"/>
      <w:marRight w:val="0"/>
      <w:marTop w:val="0"/>
      <w:marBottom w:val="0"/>
      <w:divBdr>
        <w:top w:val="none" w:sz="0" w:space="0" w:color="auto"/>
        <w:left w:val="none" w:sz="0" w:space="0" w:color="auto"/>
        <w:bottom w:val="none" w:sz="0" w:space="0" w:color="auto"/>
        <w:right w:val="none" w:sz="0" w:space="0" w:color="auto"/>
      </w:divBdr>
    </w:div>
    <w:div w:id="589973616">
      <w:bodyDiv w:val="1"/>
      <w:marLeft w:val="0"/>
      <w:marRight w:val="0"/>
      <w:marTop w:val="0"/>
      <w:marBottom w:val="0"/>
      <w:divBdr>
        <w:top w:val="none" w:sz="0" w:space="0" w:color="auto"/>
        <w:left w:val="none" w:sz="0" w:space="0" w:color="auto"/>
        <w:bottom w:val="none" w:sz="0" w:space="0" w:color="auto"/>
        <w:right w:val="none" w:sz="0" w:space="0" w:color="auto"/>
      </w:divBdr>
    </w:div>
    <w:div w:id="595947492">
      <w:bodyDiv w:val="1"/>
      <w:marLeft w:val="0"/>
      <w:marRight w:val="0"/>
      <w:marTop w:val="0"/>
      <w:marBottom w:val="0"/>
      <w:divBdr>
        <w:top w:val="none" w:sz="0" w:space="0" w:color="auto"/>
        <w:left w:val="none" w:sz="0" w:space="0" w:color="auto"/>
        <w:bottom w:val="none" w:sz="0" w:space="0" w:color="auto"/>
        <w:right w:val="none" w:sz="0" w:space="0" w:color="auto"/>
      </w:divBdr>
    </w:div>
    <w:div w:id="602957074">
      <w:bodyDiv w:val="1"/>
      <w:marLeft w:val="0"/>
      <w:marRight w:val="0"/>
      <w:marTop w:val="0"/>
      <w:marBottom w:val="0"/>
      <w:divBdr>
        <w:top w:val="none" w:sz="0" w:space="0" w:color="auto"/>
        <w:left w:val="none" w:sz="0" w:space="0" w:color="auto"/>
        <w:bottom w:val="none" w:sz="0" w:space="0" w:color="auto"/>
        <w:right w:val="none" w:sz="0" w:space="0" w:color="auto"/>
      </w:divBdr>
    </w:div>
    <w:div w:id="611864767">
      <w:bodyDiv w:val="1"/>
      <w:marLeft w:val="0"/>
      <w:marRight w:val="0"/>
      <w:marTop w:val="0"/>
      <w:marBottom w:val="0"/>
      <w:divBdr>
        <w:top w:val="none" w:sz="0" w:space="0" w:color="auto"/>
        <w:left w:val="none" w:sz="0" w:space="0" w:color="auto"/>
        <w:bottom w:val="none" w:sz="0" w:space="0" w:color="auto"/>
        <w:right w:val="none" w:sz="0" w:space="0" w:color="auto"/>
      </w:divBdr>
    </w:div>
    <w:div w:id="635915269">
      <w:bodyDiv w:val="1"/>
      <w:marLeft w:val="0"/>
      <w:marRight w:val="0"/>
      <w:marTop w:val="0"/>
      <w:marBottom w:val="0"/>
      <w:divBdr>
        <w:top w:val="none" w:sz="0" w:space="0" w:color="auto"/>
        <w:left w:val="none" w:sz="0" w:space="0" w:color="auto"/>
        <w:bottom w:val="none" w:sz="0" w:space="0" w:color="auto"/>
        <w:right w:val="none" w:sz="0" w:space="0" w:color="auto"/>
      </w:divBdr>
    </w:div>
    <w:div w:id="651956616">
      <w:bodyDiv w:val="1"/>
      <w:marLeft w:val="0"/>
      <w:marRight w:val="0"/>
      <w:marTop w:val="0"/>
      <w:marBottom w:val="0"/>
      <w:divBdr>
        <w:top w:val="none" w:sz="0" w:space="0" w:color="auto"/>
        <w:left w:val="none" w:sz="0" w:space="0" w:color="auto"/>
        <w:bottom w:val="none" w:sz="0" w:space="0" w:color="auto"/>
        <w:right w:val="none" w:sz="0" w:space="0" w:color="auto"/>
      </w:divBdr>
    </w:div>
    <w:div w:id="676231213">
      <w:bodyDiv w:val="1"/>
      <w:marLeft w:val="0"/>
      <w:marRight w:val="0"/>
      <w:marTop w:val="0"/>
      <w:marBottom w:val="0"/>
      <w:divBdr>
        <w:top w:val="none" w:sz="0" w:space="0" w:color="auto"/>
        <w:left w:val="none" w:sz="0" w:space="0" w:color="auto"/>
        <w:bottom w:val="none" w:sz="0" w:space="0" w:color="auto"/>
        <w:right w:val="none" w:sz="0" w:space="0" w:color="auto"/>
      </w:divBdr>
    </w:div>
    <w:div w:id="682509659">
      <w:bodyDiv w:val="1"/>
      <w:marLeft w:val="0"/>
      <w:marRight w:val="0"/>
      <w:marTop w:val="0"/>
      <w:marBottom w:val="0"/>
      <w:divBdr>
        <w:top w:val="none" w:sz="0" w:space="0" w:color="auto"/>
        <w:left w:val="none" w:sz="0" w:space="0" w:color="auto"/>
        <w:bottom w:val="none" w:sz="0" w:space="0" w:color="auto"/>
        <w:right w:val="none" w:sz="0" w:space="0" w:color="auto"/>
      </w:divBdr>
    </w:div>
    <w:div w:id="684593207">
      <w:bodyDiv w:val="1"/>
      <w:marLeft w:val="0"/>
      <w:marRight w:val="0"/>
      <w:marTop w:val="0"/>
      <w:marBottom w:val="0"/>
      <w:divBdr>
        <w:top w:val="none" w:sz="0" w:space="0" w:color="auto"/>
        <w:left w:val="none" w:sz="0" w:space="0" w:color="auto"/>
        <w:bottom w:val="none" w:sz="0" w:space="0" w:color="auto"/>
        <w:right w:val="none" w:sz="0" w:space="0" w:color="auto"/>
      </w:divBdr>
    </w:div>
    <w:div w:id="689112105">
      <w:bodyDiv w:val="1"/>
      <w:marLeft w:val="0"/>
      <w:marRight w:val="0"/>
      <w:marTop w:val="0"/>
      <w:marBottom w:val="0"/>
      <w:divBdr>
        <w:top w:val="none" w:sz="0" w:space="0" w:color="auto"/>
        <w:left w:val="none" w:sz="0" w:space="0" w:color="auto"/>
        <w:bottom w:val="none" w:sz="0" w:space="0" w:color="auto"/>
        <w:right w:val="none" w:sz="0" w:space="0" w:color="auto"/>
      </w:divBdr>
    </w:div>
    <w:div w:id="696277007">
      <w:bodyDiv w:val="1"/>
      <w:marLeft w:val="0"/>
      <w:marRight w:val="0"/>
      <w:marTop w:val="0"/>
      <w:marBottom w:val="0"/>
      <w:divBdr>
        <w:top w:val="none" w:sz="0" w:space="0" w:color="auto"/>
        <w:left w:val="none" w:sz="0" w:space="0" w:color="auto"/>
        <w:bottom w:val="none" w:sz="0" w:space="0" w:color="auto"/>
        <w:right w:val="none" w:sz="0" w:space="0" w:color="auto"/>
      </w:divBdr>
    </w:div>
    <w:div w:id="699625915">
      <w:bodyDiv w:val="1"/>
      <w:marLeft w:val="0"/>
      <w:marRight w:val="0"/>
      <w:marTop w:val="0"/>
      <w:marBottom w:val="0"/>
      <w:divBdr>
        <w:top w:val="none" w:sz="0" w:space="0" w:color="auto"/>
        <w:left w:val="none" w:sz="0" w:space="0" w:color="auto"/>
        <w:bottom w:val="none" w:sz="0" w:space="0" w:color="auto"/>
        <w:right w:val="none" w:sz="0" w:space="0" w:color="auto"/>
      </w:divBdr>
    </w:div>
    <w:div w:id="703293734">
      <w:bodyDiv w:val="1"/>
      <w:marLeft w:val="0"/>
      <w:marRight w:val="0"/>
      <w:marTop w:val="0"/>
      <w:marBottom w:val="0"/>
      <w:divBdr>
        <w:top w:val="none" w:sz="0" w:space="0" w:color="auto"/>
        <w:left w:val="none" w:sz="0" w:space="0" w:color="auto"/>
        <w:bottom w:val="none" w:sz="0" w:space="0" w:color="auto"/>
        <w:right w:val="none" w:sz="0" w:space="0" w:color="auto"/>
      </w:divBdr>
    </w:div>
    <w:div w:id="709917015">
      <w:bodyDiv w:val="1"/>
      <w:marLeft w:val="0"/>
      <w:marRight w:val="0"/>
      <w:marTop w:val="0"/>
      <w:marBottom w:val="0"/>
      <w:divBdr>
        <w:top w:val="none" w:sz="0" w:space="0" w:color="auto"/>
        <w:left w:val="none" w:sz="0" w:space="0" w:color="auto"/>
        <w:bottom w:val="none" w:sz="0" w:space="0" w:color="auto"/>
        <w:right w:val="none" w:sz="0" w:space="0" w:color="auto"/>
      </w:divBdr>
    </w:div>
    <w:div w:id="710542848">
      <w:bodyDiv w:val="1"/>
      <w:marLeft w:val="0"/>
      <w:marRight w:val="0"/>
      <w:marTop w:val="0"/>
      <w:marBottom w:val="0"/>
      <w:divBdr>
        <w:top w:val="none" w:sz="0" w:space="0" w:color="auto"/>
        <w:left w:val="none" w:sz="0" w:space="0" w:color="auto"/>
        <w:bottom w:val="none" w:sz="0" w:space="0" w:color="auto"/>
        <w:right w:val="none" w:sz="0" w:space="0" w:color="auto"/>
      </w:divBdr>
    </w:div>
    <w:div w:id="721560362">
      <w:bodyDiv w:val="1"/>
      <w:marLeft w:val="0"/>
      <w:marRight w:val="0"/>
      <w:marTop w:val="0"/>
      <w:marBottom w:val="0"/>
      <w:divBdr>
        <w:top w:val="none" w:sz="0" w:space="0" w:color="auto"/>
        <w:left w:val="none" w:sz="0" w:space="0" w:color="auto"/>
        <w:bottom w:val="none" w:sz="0" w:space="0" w:color="auto"/>
        <w:right w:val="none" w:sz="0" w:space="0" w:color="auto"/>
      </w:divBdr>
    </w:div>
    <w:div w:id="740130086">
      <w:bodyDiv w:val="1"/>
      <w:marLeft w:val="0"/>
      <w:marRight w:val="0"/>
      <w:marTop w:val="0"/>
      <w:marBottom w:val="0"/>
      <w:divBdr>
        <w:top w:val="none" w:sz="0" w:space="0" w:color="auto"/>
        <w:left w:val="none" w:sz="0" w:space="0" w:color="auto"/>
        <w:bottom w:val="none" w:sz="0" w:space="0" w:color="auto"/>
        <w:right w:val="none" w:sz="0" w:space="0" w:color="auto"/>
      </w:divBdr>
    </w:div>
    <w:div w:id="748044566">
      <w:bodyDiv w:val="1"/>
      <w:marLeft w:val="0"/>
      <w:marRight w:val="0"/>
      <w:marTop w:val="0"/>
      <w:marBottom w:val="0"/>
      <w:divBdr>
        <w:top w:val="none" w:sz="0" w:space="0" w:color="auto"/>
        <w:left w:val="none" w:sz="0" w:space="0" w:color="auto"/>
        <w:bottom w:val="none" w:sz="0" w:space="0" w:color="auto"/>
        <w:right w:val="none" w:sz="0" w:space="0" w:color="auto"/>
      </w:divBdr>
    </w:div>
    <w:div w:id="754940973">
      <w:bodyDiv w:val="1"/>
      <w:marLeft w:val="0"/>
      <w:marRight w:val="0"/>
      <w:marTop w:val="0"/>
      <w:marBottom w:val="0"/>
      <w:divBdr>
        <w:top w:val="none" w:sz="0" w:space="0" w:color="auto"/>
        <w:left w:val="none" w:sz="0" w:space="0" w:color="auto"/>
        <w:bottom w:val="none" w:sz="0" w:space="0" w:color="auto"/>
        <w:right w:val="none" w:sz="0" w:space="0" w:color="auto"/>
      </w:divBdr>
    </w:div>
    <w:div w:id="799034277">
      <w:bodyDiv w:val="1"/>
      <w:marLeft w:val="0"/>
      <w:marRight w:val="0"/>
      <w:marTop w:val="0"/>
      <w:marBottom w:val="0"/>
      <w:divBdr>
        <w:top w:val="none" w:sz="0" w:space="0" w:color="auto"/>
        <w:left w:val="none" w:sz="0" w:space="0" w:color="auto"/>
        <w:bottom w:val="none" w:sz="0" w:space="0" w:color="auto"/>
        <w:right w:val="none" w:sz="0" w:space="0" w:color="auto"/>
      </w:divBdr>
    </w:div>
    <w:div w:id="803236035">
      <w:bodyDiv w:val="1"/>
      <w:marLeft w:val="0"/>
      <w:marRight w:val="0"/>
      <w:marTop w:val="0"/>
      <w:marBottom w:val="0"/>
      <w:divBdr>
        <w:top w:val="none" w:sz="0" w:space="0" w:color="auto"/>
        <w:left w:val="none" w:sz="0" w:space="0" w:color="auto"/>
        <w:bottom w:val="none" w:sz="0" w:space="0" w:color="auto"/>
        <w:right w:val="none" w:sz="0" w:space="0" w:color="auto"/>
      </w:divBdr>
    </w:div>
    <w:div w:id="805510782">
      <w:bodyDiv w:val="1"/>
      <w:marLeft w:val="0"/>
      <w:marRight w:val="0"/>
      <w:marTop w:val="0"/>
      <w:marBottom w:val="0"/>
      <w:divBdr>
        <w:top w:val="none" w:sz="0" w:space="0" w:color="auto"/>
        <w:left w:val="none" w:sz="0" w:space="0" w:color="auto"/>
        <w:bottom w:val="none" w:sz="0" w:space="0" w:color="auto"/>
        <w:right w:val="none" w:sz="0" w:space="0" w:color="auto"/>
      </w:divBdr>
    </w:div>
    <w:div w:id="811287941">
      <w:bodyDiv w:val="1"/>
      <w:marLeft w:val="0"/>
      <w:marRight w:val="0"/>
      <w:marTop w:val="0"/>
      <w:marBottom w:val="0"/>
      <w:divBdr>
        <w:top w:val="none" w:sz="0" w:space="0" w:color="auto"/>
        <w:left w:val="none" w:sz="0" w:space="0" w:color="auto"/>
        <w:bottom w:val="none" w:sz="0" w:space="0" w:color="auto"/>
        <w:right w:val="none" w:sz="0" w:space="0" w:color="auto"/>
      </w:divBdr>
    </w:div>
    <w:div w:id="828400909">
      <w:bodyDiv w:val="1"/>
      <w:marLeft w:val="0"/>
      <w:marRight w:val="0"/>
      <w:marTop w:val="0"/>
      <w:marBottom w:val="0"/>
      <w:divBdr>
        <w:top w:val="none" w:sz="0" w:space="0" w:color="auto"/>
        <w:left w:val="none" w:sz="0" w:space="0" w:color="auto"/>
        <w:bottom w:val="none" w:sz="0" w:space="0" w:color="auto"/>
        <w:right w:val="none" w:sz="0" w:space="0" w:color="auto"/>
      </w:divBdr>
    </w:div>
    <w:div w:id="836657545">
      <w:bodyDiv w:val="1"/>
      <w:marLeft w:val="0"/>
      <w:marRight w:val="0"/>
      <w:marTop w:val="0"/>
      <w:marBottom w:val="0"/>
      <w:divBdr>
        <w:top w:val="none" w:sz="0" w:space="0" w:color="auto"/>
        <w:left w:val="none" w:sz="0" w:space="0" w:color="auto"/>
        <w:bottom w:val="none" w:sz="0" w:space="0" w:color="auto"/>
        <w:right w:val="none" w:sz="0" w:space="0" w:color="auto"/>
      </w:divBdr>
    </w:div>
    <w:div w:id="838930908">
      <w:bodyDiv w:val="1"/>
      <w:marLeft w:val="0"/>
      <w:marRight w:val="0"/>
      <w:marTop w:val="0"/>
      <w:marBottom w:val="0"/>
      <w:divBdr>
        <w:top w:val="none" w:sz="0" w:space="0" w:color="auto"/>
        <w:left w:val="none" w:sz="0" w:space="0" w:color="auto"/>
        <w:bottom w:val="none" w:sz="0" w:space="0" w:color="auto"/>
        <w:right w:val="none" w:sz="0" w:space="0" w:color="auto"/>
      </w:divBdr>
    </w:div>
    <w:div w:id="873423189">
      <w:bodyDiv w:val="1"/>
      <w:marLeft w:val="0"/>
      <w:marRight w:val="0"/>
      <w:marTop w:val="0"/>
      <w:marBottom w:val="0"/>
      <w:divBdr>
        <w:top w:val="none" w:sz="0" w:space="0" w:color="auto"/>
        <w:left w:val="none" w:sz="0" w:space="0" w:color="auto"/>
        <w:bottom w:val="none" w:sz="0" w:space="0" w:color="auto"/>
        <w:right w:val="none" w:sz="0" w:space="0" w:color="auto"/>
      </w:divBdr>
    </w:div>
    <w:div w:id="874269686">
      <w:bodyDiv w:val="1"/>
      <w:marLeft w:val="0"/>
      <w:marRight w:val="0"/>
      <w:marTop w:val="0"/>
      <w:marBottom w:val="0"/>
      <w:divBdr>
        <w:top w:val="none" w:sz="0" w:space="0" w:color="auto"/>
        <w:left w:val="none" w:sz="0" w:space="0" w:color="auto"/>
        <w:bottom w:val="none" w:sz="0" w:space="0" w:color="auto"/>
        <w:right w:val="none" w:sz="0" w:space="0" w:color="auto"/>
      </w:divBdr>
    </w:div>
    <w:div w:id="884022753">
      <w:bodyDiv w:val="1"/>
      <w:marLeft w:val="0"/>
      <w:marRight w:val="0"/>
      <w:marTop w:val="0"/>
      <w:marBottom w:val="0"/>
      <w:divBdr>
        <w:top w:val="none" w:sz="0" w:space="0" w:color="auto"/>
        <w:left w:val="none" w:sz="0" w:space="0" w:color="auto"/>
        <w:bottom w:val="none" w:sz="0" w:space="0" w:color="auto"/>
        <w:right w:val="none" w:sz="0" w:space="0" w:color="auto"/>
      </w:divBdr>
    </w:div>
    <w:div w:id="897592475">
      <w:bodyDiv w:val="1"/>
      <w:marLeft w:val="0"/>
      <w:marRight w:val="0"/>
      <w:marTop w:val="0"/>
      <w:marBottom w:val="0"/>
      <w:divBdr>
        <w:top w:val="none" w:sz="0" w:space="0" w:color="auto"/>
        <w:left w:val="none" w:sz="0" w:space="0" w:color="auto"/>
        <w:bottom w:val="none" w:sz="0" w:space="0" w:color="auto"/>
        <w:right w:val="none" w:sz="0" w:space="0" w:color="auto"/>
      </w:divBdr>
    </w:div>
    <w:div w:id="903953237">
      <w:bodyDiv w:val="1"/>
      <w:marLeft w:val="0"/>
      <w:marRight w:val="0"/>
      <w:marTop w:val="0"/>
      <w:marBottom w:val="0"/>
      <w:divBdr>
        <w:top w:val="none" w:sz="0" w:space="0" w:color="auto"/>
        <w:left w:val="none" w:sz="0" w:space="0" w:color="auto"/>
        <w:bottom w:val="none" w:sz="0" w:space="0" w:color="auto"/>
        <w:right w:val="none" w:sz="0" w:space="0" w:color="auto"/>
      </w:divBdr>
    </w:div>
    <w:div w:id="910578245">
      <w:bodyDiv w:val="1"/>
      <w:marLeft w:val="0"/>
      <w:marRight w:val="0"/>
      <w:marTop w:val="0"/>
      <w:marBottom w:val="0"/>
      <w:divBdr>
        <w:top w:val="none" w:sz="0" w:space="0" w:color="auto"/>
        <w:left w:val="none" w:sz="0" w:space="0" w:color="auto"/>
        <w:bottom w:val="none" w:sz="0" w:space="0" w:color="auto"/>
        <w:right w:val="none" w:sz="0" w:space="0" w:color="auto"/>
      </w:divBdr>
    </w:div>
    <w:div w:id="927037655">
      <w:bodyDiv w:val="1"/>
      <w:marLeft w:val="0"/>
      <w:marRight w:val="0"/>
      <w:marTop w:val="0"/>
      <w:marBottom w:val="0"/>
      <w:divBdr>
        <w:top w:val="none" w:sz="0" w:space="0" w:color="auto"/>
        <w:left w:val="none" w:sz="0" w:space="0" w:color="auto"/>
        <w:bottom w:val="none" w:sz="0" w:space="0" w:color="auto"/>
        <w:right w:val="none" w:sz="0" w:space="0" w:color="auto"/>
      </w:divBdr>
    </w:div>
    <w:div w:id="931013489">
      <w:bodyDiv w:val="1"/>
      <w:marLeft w:val="0"/>
      <w:marRight w:val="0"/>
      <w:marTop w:val="0"/>
      <w:marBottom w:val="0"/>
      <w:divBdr>
        <w:top w:val="none" w:sz="0" w:space="0" w:color="auto"/>
        <w:left w:val="none" w:sz="0" w:space="0" w:color="auto"/>
        <w:bottom w:val="none" w:sz="0" w:space="0" w:color="auto"/>
        <w:right w:val="none" w:sz="0" w:space="0" w:color="auto"/>
      </w:divBdr>
    </w:div>
    <w:div w:id="943877071">
      <w:bodyDiv w:val="1"/>
      <w:marLeft w:val="0"/>
      <w:marRight w:val="0"/>
      <w:marTop w:val="0"/>
      <w:marBottom w:val="0"/>
      <w:divBdr>
        <w:top w:val="none" w:sz="0" w:space="0" w:color="auto"/>
        <w:left w:val="none" w:sz="0" w:space="0" w:color="auto"/>
        <w:bottom w:val="none" w:sz="0" w:space="0" w:color="auto"/>
        <w:right w:val="none" w:sz="0" w:space="0" w:color="auto"/>
      </w:divBdr>
    </w:div>
    <w:div w:id="943920030">
      <w:bodyDiv w:val="1"/>
      <w:marLeft w:val="0"/>
      <w:marRight w:val="0"/>
      <w:marTop w:val="0"/>
      <w:marBottom w:val="0"/>
      <w:divBdr>
        <w:top w:val="none" w:sz="0" w:space="0" w:color="auto"/>
        <w:left w:val="none" w:sz="0" w:space="0" w:color="auto"/>
        <w:bottom w:val="none" w:sz="0" w:space="0" w:color="auto"/>
        <w:right w:val="none" w:sz="0" w:space="0" w:color="auto"/>
      </w:divBdr>
    </w:div>
    <w:div w:id="995260487">
      <w:bodyDiv w:val="1"/>
      <w:marLeft w:val="0"/>
      <w:marRight w:val="0"/>
      <w:marTop w:val="0"/>
      <w:marBottom w:val="0"/>
      <w:divBdr>
        <w:top w:val="none" w:sz="0" w:space="0" w:color="auto"/>
        <w:left w:val="none" w:sz="0" w:space="0" w:color="auto"/>
        <w:bottom w:val="none" w:sz="0" w:space="0" w:color="auto"/>
        <w:right w:val="none" w:sz="0" w:space="0" w:color="auto"/>
      </w:divBdr>
    </w:div>
    <w:div w:id="999187564">
      <w:bodyDiv w:val="1"/>
      <w:marLeft w:val="0"/>
      <w:marRight w:val="0"/>
      <w:marTop w:val="0"/>
      <w:marBottom w:val="0"/>
      <w:divBdr>
        <w:top w:val="none" w:sz="0" w:space="0" w:color="auto"/>
        <w:left w:val="none" w:sz="0" w:space="0" w:color="auto"/>
        <w:bottom w:val="none" w:sz="0" w:space="0" w:color="auto"/>
        <w:right w:val="none" w:sz="0" w:space="0" w:color="auto"/>
      </w:divBdr>
    </w:div>
    <w:div w:id="1002854052">
      <w:bodyDiv w:val="1"/>
      <w:marLeft w:val="0"/>
      <w:marRight w:val="0"/>
      <w:marTop w:val="0"/>
      <w:marBottom w:val="0"/>
      <w:divBdr>
        <w:top w:val="none" w:sz="0" w:space="0" w:color="auto"/>
        <w:left w:val="none" w:sz="0" w:space="0" w:color="auto"/>
        <w:bottom w:val="none" w:sz="0" w:space="0" w:color="auto"/>
        <w:right w:val="none" w:sz="0" w:space="0" w:color="auto"/>
      </w:divBdr>
    </w:div>
    <w:div w:id="1013073700">
      <w:bodyDiv w:val="1"/>
      <w:marLeft w:val="0"/>
      <w:marRight w:val="0"/>
      <w:marTop w:val="0"/>
      <w:marBottom w:val="0"/>
      <w:divBdr>
        <w:top w:val="none" w:sz="0" w:space="0" w:color="auto"/>
        <w:left w:val="none" w:sz="0" w:space="0" w:color="auto"/>
        <w:bottom w:val="none" w:sz="0" w:space="0" w:color="auto"/>
        <w:right w:val="none" w:sz="0" w:space="0" w:color="auto"/>
      </w:divBdr>
    </w:div>
    <w:div w:id="1025445208">
      <w:bodyDiv w:val="1"/>
      <w:marLeft w:val="0"/>
      <w:marRight w:val="0"/>
      <w:marTop w:val="0"/>
      <w:marBottom w:val="0"/>
      <w:divBdr>
        <w:top w:val="none" w:sz="0" w:space="0" w:color="auto"/>
        <w:left w:val="none" w:sz="0" w:space="0" w:color="auto"/>
        <w:bottom w:val="none" w:sz="0" w:space="0" w:color="auto"/>
        <w:right w:val="none" w:sz="0" w:space="0" w:color="auto"/>
      </w:divBdr>
    </w:div>
    <w:div w:id="1069884935">
      <w:bodyDiv w:val="1"/>
      <w:marLeft w:val="0"/>
      <w:marRight w:val="0"/>
      <w:marTop w:val="0"/>
      <w:marBottom w:val="0"/>
      <w:divBdr>
        <w:top w:val="none" w:sz="0" w:space="0" w:color="auto"/>
        <w:left w:val="none" w:sz="0" w:space="0" w:color="auto"/>
        <w:bottom w:val="none" w:sz="0" w:space="0" w:color="auto"/>
        <w:right w:val="none" w:sz="0" w:space="0" w:color="auto"/>
      </w:divBdr>
    </w:div>
    <w:div w:id="1070348674">
      <w:bodyDiv w:val="1"/>
      <w:marLeft w:val="0"/>
      <w:marRight w:val="0"/>
      <w:marTop w:val="0"/>
      <w:marBottom w:val="0"/>
      <w:divBdr>
        <w:top w:val="none" w:sz="0" w:space="0" w:color="auto"/>
        <w:left w:val="none" w:sz="0" w:space="0" w:color="auto"/>
        <w:bottom w:val="none" w:sz="0" w:space="0" w:color="auto"/>
        <w:right w:val="none" w:sz="0" w:space="0" w:color="auto"/>
      </w:divBdr>
    </w:div>
    <w:div w:id="1073552936">
      <w:bodyDiv w:val="1"/>
      <w:marLeft w:val="0"/>
      <w:marRight w:val="0"/>
      <w:marTop w:val="0"/>
      <w:marBottom w:val="0"/>
      <w:divBdr>
        <w:top w:val="none" w:sz="0" w:space="0" w:color="auto"/>
        <w:left w:val="none" w:sz="0" w:space="0" w:color="auto"/>
        <w:bottom w:val="none" w:sz="0" w:space="0" w:color="auto"/>
        <w:right w:val="none" w:sz="0" w:space="0" w:color="auto"/>
      </w:divBdr>
    </w:div>
    <w:div w:id="1086615441">
      <w:bodyDiv w:val="1"/>
      <w:marLeft w:val="0"/>
      <w:marRight w:val="0"/>
      <w:marTop w:val="0"/>
      <w:marBottom w:val="0"/>
      <w:divBdr>
        <w:top w:val="none" w:sz="0" w:space="0" w:color="auto"/>
        <w:left w:val="none" w:sz="0" w:space="0" w:color="auto"/>
        <w:bottom w:val="none" w:sz="0" w:space="0" w:color="auto"/>
        <w:right w:val="none" w:sz="0" w:space="0" w:color="auto"/>
      </w:divBdr>
    </w:div>
    <w:div w:id="1087071723">
      <w:bodyDiv w:val="1"/>
      <w:marLeft w:val="0"/>
      <w:marRight w:val="0"/>
      <w:marTop w:val="0"/>
      <w:marBottom w:val="0"/>
      <w:divBdr>
        <w:top w:val="none" w:sz="0" w:space="0" w:color="auto"/>
        <w:left w:val="none" w:sz="0" w:space="0" w:color="auto"/>
        <w:bottom w:val="none" w:sz="0" w:space="0" w:color="auto"/>
        <w:right w:val="none" w:sz="0" w:space="0" w:color="auto"/>
      </w:divBdr>
    </w:div>
    <w:div w:id="1087314146">
      <w:bodyDiv w:val="1"/>
      <w:marLeft w:val="0"/>
      <w:marRight w:val="0"/>
      <w:marTop w:val="0"/>
      <w:marBottom w:val="0"/>
      <w:divBdr>
        <w:top w:val="none" w:sz="0" w:space="0" w:color="auto"/>
        <w:left w:val="none" w:sz="0" w:space="0" w:color="auto"/>
        <w:bottom w:val="none" w:sz="0" w:space="0" w:color="auto"/>
        <w:right w:val="none" w:sz="0" w:space="0" w:color="auto"/>
      </w:divBdr>
    </w:div>
    <w:div w:id="1101947600">
      <w:bodyDiv w:val="1"/>
      <w:marLeft w:val="0"/>
      <w:marRight w:val="0"/>
      <w:marTop w:val="0"/>
      <w:marBottom w:val="0"/>
      <w:divBdr>
        <w:top w:val="none" w:sz="0" w:space="0" w:color="auto"/>
        <w:left w:val="none" w:sz="0" w:space="0" w:color="auto"/>
        <w:bottom w:val="none" w:sz="0" w:space="0" w:color="auto"/>
        <w:right w:val="none" w:sz="0" w:space="0" w:color="auto"/>
      </w:divBdr>
    </w:div>
    <w:div w:id="1123379204">
      <w:bodyDiv w:val="1"/>
      <w:marLeft w:val="0"/>
      <w:marRight w:val="0"/>
      <w:marTop w:val="0"/>
      <w:marBottom w:val="0"/>
      <w:divBdr>
        <w:top w:val="none" w:sz="0" w:space="0" w:color="auto"/>
        <w:left w:val="none" w:sz="0" w:space="0" w:color="auto"/>
        <w:bottom w:val="none" w:sz="0" w:space="0" w:color="auto"/>
        <w:right w:val="none" w:sz="0" w:space="0" w:color="auto"/>
      </w:divBdr>
    </w:div>
    <w:div w:id="1125585267">
      <w:bodyDiv w:val="1"/>
      <w:marLeft w:val="0"/>
      <w:marRight w:val="0"/>
      <w:marTop w:val="0"/>
      <w:marBottom w:val="0"/>
      <w:divBdr>
        <w:top w:val="none" w:sz="0" w:space="0" w:color="auto"/>
        <w:left w:val="none" w:sz="0" w:space="0" w:color="auto"/>
        <w:bottom w:val="none" w:sz="0" w:space="0" w:color="auto"/>
        <w:right w:val="none" w:sz="0" w:space="0" w:color="auto"/>
      </w:divBdr>
    </w:div>
    <w:div w:id="1126898446">
      <w:bodyDiv w:val="1"/>
      <w:marLeft w:val="0"/>
      <w:marRight w:val="0"/>
      <w:marTop w:val="0"/>
      <w:marBottom w:val="0"/>
      <w:divBdr>
        <w:top w:val="none" w:sz="0" w:space="0" w:color="auto"/>
        <w:left w:val="none" w:sz="0" w:space="0" w:color="auto"/>
        <w:bottom w:val="none" w:sz="0" w:space="0" w:color="auto"/>
        <w:right w:val="none" w:sz="0" w:space="0" w:color="auto"/>
      </w:divBdr>
    </w:div>
    <w:div w:id="1133911892">
      <w:bodyDiv w:val="1"/>
      <w:marLeft w:val="0"/>
      <w:marRight w:val="0"/>
      <w:marTop w:val="0"/>
      <w:marBottom w:val="0"/>
      <w:divBdr>
        <w:top w:val="none" w:sz="0" w:space="0" w:color="auto"/>
        <w:left w:val="none" w:sz="0" w:space="0" w:color="auto"/>
        <w:bottom w:val="none" w:sz="0" w:space="0" w:color="auto"/>
        <w:right w:val="none" w:sz="0" w:space="0" w:color="auto"/>
      </w:divBdr>
    </w:div>
    <w:div w:id="1142582174">
      <w:bodyDiv w:val="1"/>
      <w:marLeft w:val="0"/>
      <w:marRight w:val="0"/>
      <w:marTop w:val="0"/>
      <w:marBottom w:val="0"/>
      <w:divBdr>
        <w:top w:val="none" w:sz="0" w:space="0" w:color="auto"/>
        <w:left w:val="none" w:sz="0" w:space="0" w:color="auto"/>
        <w:bottom w:val="none" w:sz="0" w:space="0" w:color="auto"/>
        <w:right w:val="none" w:sz="0" w:space="0" w:color="auto"/>
      </w:divBdr>
    </w:div>
    <w:div w:id="1145008266">
      <w:bodyDiv w:val="1"/>
      <w:marLeft w:val="0"/>
      <w:marRight w:val="0"/>
      <w:marTop w:val="0"/>
      <w:marBottom w:val="0"/>
      <w:divBdr>
        <w:top w:val="none" w:sz="0" w:space="0" w:color="auto"/>
        <w:left w:val="none" w:sz="0" w:space="0" w:color="auto"/>
        <w:bottom w:val="none" w:sz="0" w:space="0" w:color="auto"/>
        <w:right w:val="none" w:sz="0" w:space="0" w:color="auto"/>
      </w:divBdr>
    </w:div>
    <w:div w:id="1159153364">
      <w:bodyDiv w:val="1"/>
      <w:marLeft w:val="0"/>
      <w:marRight w:val="0"/>
      <w:marTop w:val="0"/>
      <w:marBottom w:val="0"/>
      <w:divBdr>
        <w:top w:val="none" w:sz="0" w:space="0" w:color="auto"/>
        <w:left w:val="none" w:sz="0" w:space="0" w:color="auto"/>
        <w:bottom w:val="none" w:sz="0" w:space="0" w:color="auto"/>
        <w:right w:val="none" w:sz="0" w:space="0" w:color="auto"/>
      </w:divBdr>
    </w:div>
    <w:div w:id="1159614658">
      <w:bodyDiv w:val="1"/>
      <w:marLeft w:val="0"/>
      <w:marRight w:val="0"/>
      <w:marTop w:val="0"/>
      <w:marBottom w:val="0"/>
      <w:divBdr>
        <w:top w:val="none" w:sz="0" w:space="0" w:color="auto"/>
        <w:left w:val="none" w:sz="0" w:space="0" w:color="auto"/>
        <w:bottom w:val="none" w:sz="0" w:space="0" w:color="auto"/>
        <w:right w:val="none" w:sz="0" w:space="0" w:color="auto"/>
      </w:divBdr>
    </w:div>
    <w:div w:id="1163005313">
      <w:bodyDiv w:val="1"/>
      <w:marLeft w:val="0"/>
      <w:marRight w:val="0"/>
      <w:marTop w:val="0"/>
      <w:marBottom w:val="0"/>
      <w:divBdr>
        <w:top w:val="none" w:sz="0" w:space="0" w:color="auto"/>
        <w:left w:val="none" w:sz="0" w:space="0" w:color="auto"/>
        <w:bottom w:val="none" w:sz="0" w:space="0" w:color="auto"/>
        <w:right w:val="none" w:sz="0" w:space="0" w:color="auto"/>
      </w:divBdr>
    </w:div>
    <w:div w:id="1167524295">
      <w:bodyDiv w:val="1"/>
      <w:marLeft w:val="0"/>
      <w:marRight w:val="0"/>
      <w:marTop w:val="0"/>
      <w:marBottom w:val="0"/>
      <w:divBdr>
        <w:top w:val="none" w:sz="0" w:space="0" w:color="auto"/>
        <w:left w:val="none" w:sz="0" w:space="0" w:color="auto"/>
        <w:bottom w:val="none" w:sz="0" w:space="0" w:color="auto"/>
        <w:right w:val="none" w:sz="0" w:space="0" w:color="auto"/>
      </w:divBdr>
    </w:div>
    <w:div w:id="1191526157">
      <w:bodyDiv w:val="1"/>
      <w:marLeft w:val="0"/>
      <w:marRight w:val="0"/>
      <w:marTop w:val="0"/>
      <w:marBottom w:val="0"/>
      <w:divBdr>
        <w:top w:val="none" w:sz="0" w:space="0" w:color="auto"/>
        <w:left w:val="none" w:sz="0" w:space="0" w:color="auto"/>
        <w:bottom w:val="none" w:sz="0" w:space="0" w:color="auto"/>
        <w:right w:val="none" w:sz="0" w:space="0" w:color="auto"/>
      </w:divBdr>
    </w:div>
    <w:div w:id="1193036142">
      <w:bodyDiv w:val="1"/>
      <w:marLeft w:val="0"/>
      <w:marRight w:val="0"/>
      <w:marTop w:val="0"/>
      <w:marBottom w:val="0"/>
      <w:divBdr>
        <w:top w:val="none" w:sz="0" w:space="0" w:color="auto"/>
        <w:left w:val="none" w:sz="0" w:space="0" w:color="auto"/>
        <w:bottom w:val="none" w:sz="0" w:space="0" w:color="auto"/>
        <w:right w:val="none" w:sz="0" w:space="0" w:color="auto"/>
      </w:divBdr>
    </w:div>
    <w:div w:id="1196193547">
      <w:bodyDiv w:val="1"/>
      <w:marLeft w:val="0"/>
      <w:marRight w:val="0"/>
      <w:marTop w:val="0"/>
      <w:marBottom w:val="0"/>
      <w:divBdr>
        <w:top w:val="none" w:sz="0" w:space="0" w:color="auto"/>
        <w:left w:val="none" w:sz="0" w:space="0" w:color="auto"/>
        <w:bottom w:val="none" w:sz="0" w:space="0" w:color="auto"/>
        <w:right w:val="none" w:sz="0" w:space="0" w:color="auto"/>
      </w:divBdr>
    </w:div>
    <w:div w:id="1197812086">
      <w:bodyDiv w:val="1"/>
      <w:marLeft w:val="0"/>
      <w:marRight w:val="0"/>
      <w:marTop w:val="0"/>
      <w:marBottom w:val="0"/>
      <w:divBdr>
        <w:top w:val="none" w:sz="0" w:space="0" w:color="auto"/>
        <w:left w:val="none" w:sz="0" w:space="0" w:color="auto"/>
        <w:bottom w:val="none" w:sz="0" w:space="0" w:color="auto"/>
        <w:right w:val="none" w:sz="0" w:space="0" w:color="auto"/>
      </w:divBdr>
    </w:div>
    <w:div w:id="1198464706">
      <w:bodyDiv w:val="1"/>
      <w:marLeft w:val="0"/>
      <w:marRight w:val="0"/>
      <w:marTop w:val="0"/>
      <w:marBottom w:val="0"/>
      <w:divBdr>
        <w:top w:val="none" w:sz="0" w:space="0" w:color="auto"/>
        <w:left w:val="none" w:sz="0" w:space="0" w:color="auto"/>
        <w:bottom w:val="none" w:sz="0" w:space="0" w:color="auto"/>
        <w:right w:val="none" w:sz="0" w:space="0" w:color="auto"/>
      </w:divBdr>
    </w:div>
    <w:div w:id="1235894309">
      <w:bodyDiv w:val="1"/>
      <w:marLeft w:val="0"/>
      <w:marRight w:val="0"/>
      <w:marTop w:val="0"/>
      <w:marBottom w:val="0"/>
      <w:divBdr>
        <w:top w:val="none" w:sz="0" w:space="0" w:color="auto"/>
        <w:left w:val="none" w:sz="0" w:space="0" w:color="auto"/>
        <w:bottom w:val="none" w:sz="0" w:space="0" w:color="auto"/>
        <w:right w:val="none" w:sz="0" w:space="0" w:color="auto"/>
      </w:divBdr>
    </w:div>
    <w:div w:id="1242711553">
      <w:bodyDiv w:val="1"/>
      <w:marLeft w:val="0"/>
      <w:marRight w:val="0"/>
      <w:marTop w:val="0"/>
      <w:marBottom w:val="0"/>
      <w:divBdr>
        <w:top w:val="none" w:sz="0" w:space="0" w:color="auto"/>
        <w:left w:val="none" w:sz="0" w:space="0" w:color="auto"/>
        <w:bottom w:val="none" w:sz="0" w:space="0" w:color="auto"/>
        <w:right w:val="none" w:sz="0" w:space="0" w:color="auto"/>
      </w:divBdr>
    </w:div>
    <w:div w:id="1246068057">
      <w:bodyDiv w:val="1"/>
      <w:marLeft w:val="0"/>
      <w:marRight w:val="0"/>
      <w:marTop w:val="0"/>
      <w:marBottom w:val="0"/>
      <w:divBdr>
        <w:top w:val="none" w:sz="0" w:space="0" w:color="auto"/>
        <w:left w:val="none" w:sz="0" w:space="0" w:color="auto"/>
        <w:bottom w:val="none" w:sz="0" w:space="0" w:color="auto"/>
        <w:right w:val="none" w:sz="0" w:space="0" w:color="auto"/>
      </w:divBdr>
    </w:div>
    <w:div w:id="1256399803">
      <w:bodyDiv w:val="1"/>
      <w:marLeft w:val="0"/>
      <w:marRight w:val="0"/>
      <w:marTop w:val="0"/>
      <w:marBottom w:val="0"/>
      <w:divBdr>
        <w:top w:val="none" w:sz="0" w:space="0" w:color="auto"/>
        <w:left w:val="none" w:sz="0" w:space="0" w:color="auto"/>
        <w:bottom w:val="none" w:sz="0" w:space="0" w:color="auto"/>
        <w:right w:val="none" w:sz="0" w:space="0" w:color="auto"/>
      </w:divBdr>
    </w:div>
    <w:div w:id="1261110797">
      <w:bodyDiv w:val="1"/>
      <w:marLeft w:val="0"/>
      <w:marRight w:val="0"/>
      <w:marTop w:val="0"/>
      <w:marBottom w:val="0"/>
      <w:divBdr>
        <w:top w:val="none" w:sz="0" w:space="0" w:color="auto"/>
        <w:left w:val="none" w:sz="0" w:space="0" w:color="auto"/>
        <w:bottom w:val="none" w:sz="0" w:space="0" w:color="auto"/>
        <w:right w:val="none" w:sz="0" w:space="0" w:color="auto"/>
      </w:divBdr>
    </w:div>
    <w:div w:id="1267543805">
      <w:bodyDiv w:val="1"/>
      <w:marLeft w:val="0"/>
      <w:marRight w:val="0"/>
      <w:marTop w:val="0"/>
      <w:marBottom w:val="0"/>
      <w:divBdr>
        <w:top w:val="none" w:sz="0" w:space="0" w:color="auto"/>
        <w:left w:val="none" w:sz="0" w:space="0" w:color="auto"/>
        <w:bottom w:val="none" w:sz="0" w:space="0" w:color="auto"/>
        <w:right w:val="none" w:sz="0" w:space="0" w:color="auto"/>
      </w:divBdr>
    </w:div>
    <w:div w:id="1287471881">
      <w:bodyDiv w:val="1"/>
      <w:marLeft w:val="0"/>
      <w:marRight w:val="0"/>
      <w:marTop w:val="0"/>
      <w:marBottom w:val="0"/>
      <w:divBdr>
        <w:top w:val="none" w:sz="0" w:space="0" w:color="auto"/>
        <w:left w:val="none" w:sz="0" w:space="0" w:color="auto"/>
        <w:bottom w:val="none" w:sz="0" w:space="0" w:color="auto"/>
        <w:right w:val="none" w:sz="0" w:space="0" w:color="auto"/>
      </w:divBdr>
    </w:div>
    <w:div w:id="1292396594">
      <w:bodyDiv w:val="1"/>
      <w:marLeft w:val="0"/>
      <w:marRight w:val="0"/>
      <w:marTop w:val="0"/>
      <w:marBottom w:val="0"/>
      <w:divBdr>
        <w:top w:val="none" w:sz="0" w:space="0" w:color="auto"/>
        <w:left w:val="none" w:sz="0" w:space="0" w:color="auto"/>
        <w:bottom w:val="none" w:sz="0" w:space="0" w:color="auto"/>
        <w:right w:val="none" w:sz="0" w:space="0" w:color="auto"/>
      </w:divBdr>
    </w:div>
    <w:div w:id="1303466992">
      <w:bodyDiv w:val="1"/>
      <w:marLeft w:val="0"/>
      <w:marRight w:val="0"/>
      <w:marTop w:val="0"/>
      <w:marBottom w:val="0"/>
      <w:divBdr>
        <w:top w:val="none" w:sz="0" w:space="0" w:color="auto"/>
        <w:left w:val="none" w:sz="0" w:space="0" w:color="auto"/>
        <w:bottom w:val="none" w:sz="0" w:space="0" w:color="auto"/>
        <w:right w:val="none" w:sz="0" w:space="0" w:color="auto"/>
      </w:divBdr>
    </w:div>
    <w:div w:id="1309282043">
      <w:bodyDiv w:val="1"/>
      <w:marLeft w:val="0"/>
      <w:marRight w:val="0"/>
      <w:marTop w:val="0"/>
      <w:marBottom w:val="0"/>
      <w:divBdr>
        <w:top w:val="none" w:sz="0" w:space="0" w:color="auto"/>
        <w:left w:val="none" w:sz="0" w:space="0" w:color="auto"/>
        <w:bottom w:val="none" w:sz="0" w:space="0" w:color="auto"/>
        <w:right w:val="none" w:sz="0" w:space="0" w:color="auto"/>
      </w:divBdr>
    </w:div>
    <w:div w:id="1320772346">
      <w:bodyDiv w:val="1"/>
      <w:marLeft w:val="0"/>
      <w:marRight w:val="0"/>
      <w:marTop w:val="0"/>
      <w:marBottom w:val="0"/>
      <w:divBdr>
        <w:top w:val="none" w:sz="0" w:space="0" w:color="auto"/>
        <w:left w:val="none" w:sz="0" w:space="0" w:color="auto"/>
        <w:bottom w:val="none" w:sz="0" w:space="0" w:color="auto"/>
        <w:right w:val="none" w:sz="0" w:space="0" w:color="auto"/>
      </w:divBdr>
    </w:div>
    <w:div w:id="1327132093">
      <w:bodyDiv w:val="1"/>
      <w:marLeft w:val="0"/>
      <w:marRight w:val="0"/>
      <w:marTop w:val="0"/>
      <w:marBottom w:val="0"/>
      <w:divBdr>
        <w:top w:val="none" w:sz="0" w:space="0" w:color="auto"/>
        <w:left w:val="none" w:sz="0" w:space="0" w:color="auto"/>
        <w:bottom w:val="none" w:sz="0" w:space="0" w:color="auto"/>
        <w:right w:val="none" w:sz="0" w:space="0" w:color="auto"/>
      </w:divBdr>
    </w:div>
    <w:div w:id="1327705141">
      <w:bodyDiv w:val="1"/>
      <w:marLeft w:val="0"/>
      <w:marRight w:val="0"/>
      <w:marTop w:val="0"/>
      <w:marBottom w:val="0"/>
      <w:divBdr>
        <w:top w:val="none" w:sz="0" w:space="0" w:color="auto"/>
        <w:left w:val="none" w:sz="0" w:space="0" w:color="auto"/>
        <w:bottom w:val="none" w:sz="0" w:space="0" w:color="auto"/>
        <w:right w:val="none" w:sz="0" w:space="0" w:color="auto"/>
      </w:divBdr>
    </w:div>
    <w:div w:id="1329016313">
      <w:bodyDiv w:val="1"/>
      <w:marLeft w:val="0"/>
      <w:marRight w:val="0"/>
      <w:marTop w:val="0"/>
      <w:marBottom w:val="0"/>
      <w:divBdr>
        <w:top w:val="none" w:sz="0" w:space="0" w:color="auto"/>
        <w:left w:val="none" w:sz="0" w:space="0" w:color="auto"/>
        <w:bottom w:val="none" w:sz="0" w:space="0" w:color="auto"/>
        <w:right w:val="none" w:sz="0" w:space="0" w:color="auto"/>
      </w:divBdr>
    </w:div>
    <w:div w:id="1330015004">
      <w:bodyDiv w:val="1"/>
      <w:marLeft w:val="0"/>
      <w:marRight w:val="0"/>
      <w:marTop w:val="0"/>
      <w:marBottom w:val="0"/>
      <w:divBdr>
        <w:top w:val="none" w:sz="0" w:space="0" w:color="auto"/>
        <w:left w:val="none" w:sz="0" w:space="0" w:color="auto"/>
        <w:bottom w:val="none" w:sz="0" w:space="0" w:color="auto"/>
        <w:right w:val="none" w:sz="0" w:space="0" w:color="auto"/>
      </w:divBdr>
    </w:div>
    <w:div w:id="1336957846">
      <w:bodyDiv w:val="1"/>
      <w:marLeft w:val="0"/>
      <w:marRight w:val="0"/>
      <w:marTop w:val="0"/>
      <w:marBottom w:val="0"/>
      <w:divBdr>
        <w:top w:val="none" w:sz="0" w:space="0" w:color="auto"/>
        <w:left w:val="none" w:sz="0" w:space="0" w:color="auto"/>
        <w:bottom w:val="none" w:sz="0" w:space="0" w:color="auto"/>
        <w:right w:val="none" w:sz="0" w:space="0" w:color="auto"/>
      </w:divBdr>
    </w:div>
    <w:div w:id="1343585506">
      <w:bodyDiv w:val="1"/>
      <w:marLeft w:val="0"/>
      <w:marRight w:val="0"/>
      <w:marTop w:val="0"/>
      <w:marBottom w:val="0"/>
      <w:divBdr>
        <w:top w:val="none" w:sz="0" w:space="0" w:color="auto"/>
        <w:left w:val="none" w:sz="0" w:space="0" w:color="auto"/>
        <w:bottom w:val="none" w:sz="0" w:space="0" w:color="auto"/>
        <w:right w:val="none" w:sz="0" w:space="0" w:color="auto"/>
      </w:divBdr>
    </w:div>
    <w:div w:id="1353647574">
      <w:bodyDiv w:val="1"/>
      <w:marLeft w:val="0"/>
      <w:marRight w:val="0"/>
      <w:marTop w:val="0"/>
      <w:marBottom w:val="0"/>
      <w:divBdr>
        <w:top w:val="none" w:sz="0" w:space="0" w:color="auto"/>
        <w:left w:val="none" w:sz="0" w:space="0" w:color="auto"/>
        <w:bottom w:val="none" w:sz="0" w:space="0" w:color="auto"/>
        <w:right w:val="none" w:sz="0" w:space="0" w:color="auto"/>
      </w:divBdr>
    </w:div>
    <w:div w:id="1355960381">
      <w:bodyDiv w:val="1"/>
      <w:marLeft w:val="0"/>
      <w:marRight w:val="0"/>
      <w:marTop w:val="0"/>
      <w:marBottom w:val="0"/>
      <w:divBdr>
        <w:top w:val="none" w:sz="0" w:space="0" w:color="auto"/>
        <w:left w:val="none" w:sz="0" w:space="0" w:color="auto"/>
        <w:bottom w:val="none" w:sz="0" w:space="0" w:color="auto"/>
        <w:right w:val="none" w:sz="0" w:space="0" w:color="auto"/>
      </w:divBdr>
    </w:div>
    <w:div w:id="1364138315">
      <w:bodyDiv w:val="1"/>
      <w:marLeft w:val="0"/>
      <w:marRight w:val="0"/>
      <w:marTop w:val="0"/>
      <w:marBottom w:val="0"/>
      <w:divBdr>
        <w:top w:val="none" w:sz="0" w:space="0" w:color="auto"/>
        <w:left w:val="none" w:sz="0" w:space="0" w:color="auto"/>
        <w:bottom w:val="none" w:sz="0" w:space="0" w:color="auto"/>
        <w:right w:val="none" w:sz="0" w:space="0" w:color="auto"/>
      </w:divBdr>
    </w:div>
    <w:div w:id="1378355451">
      <w:bodyDiv w:val="1"/>
      <w:marLeft w:val="0"/>
      <w:marRight w:val="0"/>
      <w:marTop w:val="0"/>
      <w:marBottom w:val="0"/>
      <w:divBdr>
        <w:top w:val="none" w:sz="0" w:space="0" w:color="auto"/>
        <w:left w:val="none" w:sz="0" w:space="0" w:color="auto"/>
        <w:bottom w:val="none" w:sz="0" w:space="0" w:color="auto"/>
        <w:right w:val="none" w:sz="0" w:space="0" w:color="auto"/>
      </w:divBdr>
    </w:div>
    <w:div w:id="1437022717">
      <w:bodyDiv w:val="1"/>
      <w:marLeft w:val="0"/>
      <w:marRight w:val="0"/>
      <w:marTop w:val="0"/>
      <w:marBottom w:val="0"/>
      <w:divBdr>
        <w:top w:val="none" w:sz="0" w:space="0" w:color="auto"/>
        <w:left w:val="none" w:sz="0" w:space="0" w:color="auto"/>
        <w:bottom w:val="none" w:sz="0" w:space="0" w:color="auto"/>
        <w:right w:val="none" w:sz="0" w:space="0" w:color="auto"/>
      </w:divBdr>
    </w:div>
    <w:div w:id="1463186138">
      <w:bodyDiv w:val="1"/>
      <w:marLeft w:val="0"/>
      <w:marRight w:val="0"/>
      <w:marTop w:val="0"/>
      <w:marBottom w:val="0"/>
      <w:divBdr>
        <w:top w:val="none" w:sz="0" w:space="0" w:color="auto"/>
        <w:left w:val="none" w:sz="0" w:space="0" w:color="auto"/>
        <w:bottom w:val="none" w:sz="0" w:space="0" w:color="auto"/>
        <w:right w:val="none" w:sz="0" w:space="0" w:color="auto"/>
      </w:divBdr>
    </w:div>
    <w:div w:id="1465847722">
      <w:bodyDiv w:val="1"/>
      <w:marLeft w:val="0"/>
      <w:marRight w:val="0"/>
      <w:marTop w:val="0"/>
      <w:marBottom w:val="0"/>
      <w:divBdr>
        <w:top w:val="none" w:sz="0" w:space="0" w:color="auto"/>
        <w:left w:val="none" w:sz="0" w:space="0" w:color="auto"/>
        <w:bottom w:val="none" w:sz="0" w:space="0" w:color="auto"/>
        <w:right w:val="none" w:sz="0" w:space="0" w:color="auto"/>
      </w:divBdr>
    </w:div>
    <w:div w:id="1466200603">
      <w:bodyDiv w:val="1"/>
      <w:marLeft w:val="0"/>
      <w:marRight w:val="0"/>
      <w:marTop w:val="0"/>
      <w:marBottom w:val="0"/>
      <w:divBdr>
        <w:top w:val="none" w:sz="0" w:space="0" w:color="auto"/>
        <w:left w:val="none" w:sz="0" w:space="0" w:color="auto"/>
        <w:bottom w:val="none" w:sz="0" w:space="0" w:color="auto"/>
        <w:right w:val="none" w:sz="0" w:space="0" w:color="auto"/>
      </w:divBdr>
    </w:div>
    <w:div w:id="1486049532">
      <w:bodyDiv w:val="1"/>
      <w:marLeft w:val="0"/>
      <w:marRight w:val="0"/>
      <w:marTop w:val="0"/>
      <w:marBottom w:val="0"/>
      <w:divBdr>
        <w:top w:val="none" w:sz="0" w:space="0" w:color="auto"/>
        <w:left w:val="none" w:sz="0" w:space="0" w:color="auto"/>
        <w:bottom w:val="none" w:sz="0" w:space="0" w:color="auto"/>
        <w:right w:val="none" w:sz="0" w:space="0" w:color="auto"/>
      </w:divBdr>
    </w:div>
    <w:div w:id="1522009838">
      <w:bodyDiv w:val="1"/>
      <w:marLeft w:val="0"/>
      <w:marRight w:val="0"/>
      <w:marTop w:val="0"/>
      <w:marBottom w:val="0"/>
      <w:divBdr>
        <w:top w:val="none" w:sz="0" w:space="0" w:color="auto"/>
        <w:left w:val="none" w:sz="0" w:space="0" w:color="auto"/>
        <w:bottom w:val="none" w:sz="0" w:space="0" w:color="auto"/>
        <w:right w:val="none" w:sz="0" w:space="0" w:color="auto"/>
      </w:divBdr>
    </w:div>
    <w:div w:id="1525438768">
      <w:bodyDiv w:val="1"/>
      <w:marLeft w:val="0"/>
      <w:marRight w:val="0"/>
      <w:marTop w:val="0"/>
      <w:marBottom w:val="0"/>
      <w:divBdr>
        <w:top w:val="none" w:sz="0" w:space="0" w:color="auto"/>
        <w:left w:val="none" w:sz="0" w:space="0" w:color="auto"/>
        <w:bottom w:val="none" w:sz="0" w:space="0" w:color="auto"/>
        <w:right w:val="none" w:sz="0" w:space="0" w:color="auto"/>
      </w:divBdr>
    </w:div>
    <w:div w:id="1528323872">
      <w:bodyDiv w:val="1"/>
      <w:marLeft w:val="0"/>
      <w:marRight w:val="0"/>
      <w:marTop w:val="0"/>
      <w:marBottom w:val="0"/>
      <w:divBdr>
        <w:top w:val="none" w:sz="0" w:space="0" w:color="auto"/>
        <w:left w:val="none" w:sz="0" w:space="0" w:color="auto"/>
        <w:bottom w:val="none" w:sz="0" w:space="0" w:color="auto"/>
        <w:right w:val="none" w:sz="0" w:space="0" w:color="auto"/>
      </w:divBdr>
    </w:div>
    <w:div w:id="1547840627">
      <w:bodyDiv w:val="1"/>
      <w:marLeft w:val="0"/>
      <w:marRight w:val="0"/>
      <w:marTop w:val="0"/>
      <w:marBottom w:val="0"/>
      <w:divBdr>
        <w:top w:val="none" w:sz="0" w:space="0" w:color="auto"/>
        <w:left w:val="none" w:sz="0" w:space="0" w:color="auto"/>
        <w:bottom w:val="none" w:sz="0" w:space="0" w:color="auto"/>
        <w:right w:val="none" w:sz="0" w:space="0" w:color="auto"/>
      </w:divBdr>
    </w:div>
    <w:div w:id="1548027495">
      <w:bodyDiv w:val="1"/>
      <w:marLeft w:val="0"/>
      <w:marRight w:val="0"/>
      <w:marTop w:val="0"/>
      <w:marBottom w:val="0"/>
      <w:divBdr>
        <w:top w:val="none" w:sz="0" w:space="0" w:color="auto"/>
        <w:left w:val="none" w:sz="0" w:space="0" w:color="auto"/>
        <w:bottom w:val="none" w:sz="0" w:space="0" w:color="auto"/>
        <w:right w:val="none" w:sz="0" w:space="0" w:color="auto"/>
      </w:divBdr>
    </w:div>
    <w:div w:id="1550533622">
      <w:bodyDiv w:val="1"/>
      <w:marLeft w:val="0"/>
      <w:marRight w:val="0"/>
      <w:marTop w:val="0"/>
      <w:marBottom w:val="0"/>
      <w:divBdr>
        <w:top w:val="none" w:sz="0" w:space="0" w:color="auto"/>
        <w:left w:val="none" w:sz="0" w:space="0" w:color="auto"/>
        <w:bottom w:val="none" w:sz="0" w:space="0" w:color="auto"/>
        <w:right w:val="none" w:sz="0" w:space="0" w:color="auto"/>
      </w:divBdr>
    </w:div>
    <w:div w:id="1591741824">
      <w:bodyDiv w:val="1"/>
      <w:marLeft w:val="0"/>
      <w:marRight w:val="0"/>
      <w:marTop w:val="0"/>
      <w:marBottom w:val="0"/>
      <w:divBdr>
        <w:top w:val="none" w:sz="0" w:space="0" w:color="auto"/>
        <w:left w:val="none" w:sz="0" w:space="0" w:color="auto"/>
        <w:bottom w:val="none" w:sz="0" w:space="0" w:color="auto"/>
        <w:right w:val="none" w:sz="0" w:space="0" w:color="auto"/>
      </w:divBdr>
    </w:div>
    <w:div w:id="1594171287">
      <w:bodyDiv w:val="1"/>
      <w:marLeft w:val="0"/>
      <w:marRight w:val="0"/>
      <w:marTop w:val="0"/>
      <w:marBottom w:val="0"/>
      <w:divBdr>
        <w:top w:val="none" w:sz="0" w:space="0" w:color="auto"/>
        <w:left w:val="none" w:sz="0" w:space="0" w:color="auto"/>
        <w:bottom w:val="none" w:sz="0" w:space="0" w:color="auto"/>
        <w:right w:val="none" w:sz="0" w:space="0" w:color="auto"/>
      </w:divBdr>
    </w:div>
    <w:div w:id="1602880642">
      <w:bodyDiv w:val="1"/>
      <w:marLeft w:val="0"/>
      <w:marRight w:val="0"/>
      <w:marTop w:val="0"/>
      <w:marBottom w:val="0"/>
      <w:divBdr>
        <w:top w:val="none" w:sz="0" w:space="0" w:color="auto"/>
        <w:left w:val="none" w:sz="0" w:space="0" w:color="auto"/>
        <w:bottom w:val="none" w:sz="0" w:space="0" w:color="auto"/>
        <w:right w:val="none" w:sz="0" w:space="0" w:color="auto"/>
      </w:divBdr>
    </w:div>
    <w:div w:id="1603564327">
      <w:bodyDiv w:val="1"/>
      <w:marLeft w:val="0"/>
      <w:marRight w:val="0"/>
      <w:marTop w:val="0"/>
      <w:marBottom w:val="0"/>
      <w:divBdr>
        <w:top w:val="none" w:sz="0" w:space="0" w:color="auto"/>
        <w:left w:val="none" w:sz="0" w:space="0" w:color="auto"/>
        <w:bottom w:val="none" w:sz="0" w:space="0" w:color="auto"/>
        <w:right w:val="none" w:sz="0" w:space="0" w:color="auto"/>
      </w:divBdr>
    </w:div>
    <w:div w:id="1619096238">
      <w:bodyDiv w:val="1"/>
      <w:marLeft w:val="0"/>
      <w:marRight w:val="0"/>
      <w:marTop w:val="0"/>
      <w:marBottom w:val="0"/>
      <w:divBdr>
        <w:top w:val="none" w:sz="0" w:space="0" w:color="auto"/>
        <w:left w:val="none" w:sz="0" w:space="0" w:color="auto"/>
        <w:bottom w:val="none" w:sz="0" w:space="0" w:color="auto"/>
        <w:right w:val="none" w:sz="0" w:space="0" w:color="auto"/>
      </w:divBdr>
    </w:div>
    <w:div w:id="1625193441">
      <w:bodyDiv w:val="1"/>
      <w:marLeft w:val="0"/>
      <w:marRight w:val="0"/>
      <w:marTop w:val="0"/>
      <w:marBottom w:val="0"/>
      <w:divBdr>
        <w:top w:val="none" w:sz="0" w:space="0" w:color="auto"/>
        <w:left w:val="none" w:sz="0" w:space="0" w:color="auto"/>
        <w:bottom w:val="none" w:sz="0" w:space="0" w:color="auto"/>
        <w:right w:val="none" w:sz="0" w:space="0" w:color="auto"/>
      </w:divBdr>
    </w:div>
    <w:div w:id="1626813795">
      <w:bodyDiv w:val="1"/>
      <w:marLeft w:val="0"/>
      <w:marRight w:val="0"/>
      <w:marTop w:val="0"/>
      <w:marBottom w:val="0"/>
      <w:divBdr>
        <w:top w:val="none" w:sz="0" w:space="0" w:color="auto"/>
        <w:left w:val="none" w:sz="0" w:space="0" w:color="auto"/>
        <w:bottom w:val="none" w:sz="0" w:space="0" w:color="auto"/>
        <w:right w:val="none" w:sz="0" w:space="0" w:color="auto"/>
      </w:divBdr>
    </w:div>
    <w:div w:id="1629974020">
      <w:bodyDiv w:val="1"/>
      <w:marLeft w:val="0"/>
      <w:marRight w:val="0"/>
      <w:marTop w:val="0"/>
      <w:marBottom w:val="0"/>
      <w:divBdr>
        <w:top w:val="none" w:sz="0" w:space="0" w:color="auto"/>
        <w:left w:val="none" w:sz="0" w:space="0" w:color="auto"/>
        <w:bottom w:val="none" w:sz="0" w:space="0" w:color="auto"/>
        <w:right w:val="none" w:sz="0" w:space="0" w:color="auto"/>
      </w:divBdr>
    </w:div>
    <w:div w:id="1648129355">
      <w:bodyDiv w:val="1"/>
      <w:marLeft w:val="0"/>
      <w:marRight w:val="0"/>
      <w:marTop w:val="0"/>
      <w:marBottom w:val="0"/>
      <w:divBdr>
        <w:top w:val="none" w:sz="0" w:space="0" w:color="auto"/>
        <w:left w:val="none" w:sz="0" w:space="0" w:color="auto"/>
        <w:bottom w:val="none" w:sz="0" w:space="0" w:color="auto"/>
        <w:right w:val="none" w:sz="0" w:space="0" w:color="auto"/>
      </w:divBdr>
    </w:div>
    <w:div w:id="1668636145">
      <w:bodyDiv w:val="1"/>
      <w:marLeft w:val="0"/>
      <w:marRight w:val="0"/>
      <w:marTop w:val="0"/>
      <w:marBottom w:val="0"/>
      <w:divBdr>
        <w:top w:val="none" w:sz="0" w:space="0" w:color="auto"/>
        <w:left w:val="none" w:sz="0" w:space="0" w:color="auto"/>
        <w:bottom w:val="none" w:sz="0" w:space="0" w:color="auto"/>
        <w:right w:val="none" w:sz="0" w:space="0" w:color="auto"/>
      </w:divBdr>
    </w:div>
    <w:div w:id="1673024251">
      <w:bodyDiv w:val="1"/>
      <w:marLeft w:val="0"/>
      <w:marRight w:val="0"/>
      <w:marTop w:val="0"/>
      <w:marBottom w:val="0"/>
      <w:divBdr>
        <w:top w:val="none" w:sz="0" w:space="0" w:color="auto"/>
        <w:left w:val="none" w:sz="0" w:space="0" w:color="auto"/>
        <w:bottom w:val="none" w:sz="0" w:space="0" w:color="auto"/>
        <w:right w:val="none" w:sz="0" w:space="0" w:color="auto"/>
      </w:divBdr>
    </w:div>
    <w:div w:id="1692756662">
      <w:bodyDiv w:val="1"/>
      <w:marLeft w:val="0"/>
      <w:marRight w:val="0"/>
      <w:marTop w:val="0"/>
      <w:marBottom w:val="0"/>
      <w:divBdr>
        <w:top w:val="none" w:sz="0" w:space="0" w:color="auto"/>
        <w:left w:val="none" w:sz="0" w:space="0" w:color="auto"/>
        <w:bottom w:val="none" w:sz="0" w:space="0" w:color="auto"/>
        <w:right w:val="none" w:sz="0" w:space="0" w:color="auto"/>
      </w:divBdr>
    </w:div>
    <w:div w:id="1707560461">
      <w:bodyDiv w:val="1"/>
      <w:marLeft w:val="0"/>
      <w:marRight w:val="0"/>
      <w:marTop w:val="0"/>
      <w:marBottom w:val="0"/>
      <w:divBdr>
        <w:top w:val="none" w:sz="0" w:space="0" w:color="auto"/>
        <w:left w:val="none" w:sz="0" w:space="0" w:color="auto"/>
        <w:bottom w:val="none" w:sz="0" w:space="0" w:color="auto"/>
        <w:right w:val="none" w:sz="0" w:space="0" w:color="auto"/>
      </w:divBdr>
    </w:div>
    <w:div w:id="1718042242">
      <w:bodyDiv w:val="1"/>
      <w:marLeft w:val="0"/>
      <w:marRight w:val="0"/>
      <w:marTop w:val="0"/>
      <w:marBottom w:val="0"/>
      <w:divBdr>
        <w:top w:val="none" w:sz="0" w:space="0" w:color="auto"/>
        <w:left w:val="none" w:sz="0" w:space="0" w:color="auto"/>
        <w:bottom w:val="none" w:sz="0" w:space="0" w:color="auto"/>
        <w:right w:val="none" w:sz="0" w:space="0" w:color="auto"/>
      </w:divBdr>
    </w:div>
    <w:div w:id="1718502660">
      <w:bodyDiv w:val="1"/>
      <w:marLeft w:val="0"/>
      <w:marRight w:val="0"/>
      <w:marTop w:val="0"/>
      <w:marBottom w:val="0"/>
      <w:divBdr>
        <w:top w:val="none" w:sz="0" w:space="0" w:color="auto"/>
        <w:left w:val="none" w:sz="0" w:space="0" w:color="auto"/>
        <w:bottom w:val="none" w:sz="0" w:space="0" w:color="auto"/>
        <w:right w:val="none" w:sz="0" w:space="0" w:color="auto"/>
      </w:divBdr>
    </w:div>
    <w:div w:id="1733969716">
      <w:bodyDiv w:val="1"/>
      <w:marLeft w:val="0"/>
      <w:marRight w:val="0"/>
      <w:marTop w:val="0"/>
      <w:marBottom w:val="0"/>
      <w:divBdr>
        <w:top w:val="none" w:sz="0" w:space="0" w:color="auto"/>
        <w:left w:val="none" w:sz="0" w:space="0" w:color="auto"/>
        <w:bottom w:val="none" w:sz="0" w:space="0" w:color="auto"/>
        <w:right w:val="none" w:sz="0" w:space="0" w:color="auto"/>
      </w:divBdr>
    </w:div>
    <w:div w:id="1743528749">
      <w:bodyDiv w:val="1"/>
      <w:marLeft w:val="0"/>
      <w:marRight w:val="0"/>
      <w:marTop w:val="0"/>
      <w:marBottom w:val="0"/>
      <w:divBdr>
        <w:top w:val="none" w:sz="0" w:space="0" w:color="auto"/>
        <w:left w:val="none" w:sz="0" w:space="0" w:color="auto"/>
        <w:bottom w:val="none" w:sz="0" w:space="0" w:color="auto"/>
        <w:right w:val="none" w:sz="0" w:space="0" w:color="auto"/>
      </w:divBdr>
    </w:div>
    <w:div w:id="1749838488">
      <w:bodyDiv w:val="1"/>
      <w:marLeft w:val="0"/>
      <w:marRight w:val="0"/>
      <w:marTop w:val="0"/>
      <w:marBottom w:val="0"/>
      <w:divBdr>
        <w:top w:val="none" w:sz="0" w:space="0" w:color="auto"/>
        <w:left w:val="none" w:sz="0" w:space="0" w:color="auto"/>
        <w:bottom w:val="none" w:sz="0" w:space="0" w:color="auto"/>
        <w:right w:val="none" w:sz="0" w:space="0" w:color="auto"/>
      </w:divBdr>
    </w:div>
    <w:div w:id="1758331806">
      <w:bodyDiv w:val="1"/>
      <w:marLeft w:val="0"/>
      <w:marRight w:val="0"/>
      <w:marTop w:val="0"/>
      <w:marBottom w:val="0"/>
      <w:divBdr>
        <w:top w:val="none" w:sz="0" w:space="0" w:color="auto"/>
        <w:left w:val="none" w:sz="0" w:space="0" w:color="auto"/>
        <w:bottom w:val="none" w:sz="0" w:space="0" w:color="auto"/>
        <w:right w:val="none" w:sz="0" w:space="0" w:color="auto"/>
      </w:divBdr>
    </w:div>
    <w:div w:id="1773166420">
      <w:bodyDiv w:val="1"/>
      <w:marLeft w:val="0"/>
      <w:marRight w:val="0"/>
      <w:marTop w:val="0"/>
      <w:marBottom w:val="0"/>
      <w:divBdr>
        <w:top w:val="none" w:sz="0" w:space="0" w:color="auto"/>
        <w:left w:val="none" w:sz="0" w:space="0" w:color="auto"/>
        <w:bottom w:val="none" w:sz="0" w:space="0" w:color="auto"/>
        <w:right w:val="none" w:sz="0" w:space="0" w:color="auto"/>
      </w:divBdr>
    </w:div>
    <w:div w:id="1791361779">
      <w:bodyDiv w:val="1"/>
      <w:marLeft w:val="0"/>
      <w:marRight w:val="0"/>
      <w:marTop w:val="0"/>
      <w:marBottom w:val="0"/>
      <w:divBdr>
        <w:top w:val="none" w:sz="0" w:space="0" w:color="auto"/>
        <w:left w:val="none" w:sz="0" w:space="0" w:color="auto"/>
        <w:bottom w:val="none" w:sz="0" w:space="0" w:color="auto"/>
        <w:right w:val="none" w:sz="0" w:space="0" w:color="auto"/>
      </w:divBdr>
    </w:div>
    <w:div w:id="1792355041">
      <w:bodyDiv w:val="1"/>
      <w:marLeft w:val="0"/>
      <w:marRight w:val="0"/>
      <w:marTop w:val="0"/>
      <w:marBottom w:val="0"/>
      <w:divBdr>
        <w:top w:val="none" w:sz="0" w:space="0" w:color="auto"/>
        <w:left w:val="none" w:sz="0" w:space="0" w:color="auto"/>
        <w:bottom w:val="none" w:sz="0" w:space="0" w:color="auto"/>
        <w:right w:val="none" w:sz="0" w:space="0" w:color="auto"/>
      </w:divBdr>
    </w:div>
    <w:div w:id="1810855650">
      <w:bodyDiv w:val="1"/>
      <w:marLeft w:val="0"/>
      <w:marRight w:val="0"/>
      <w:marTop w:val="0"/>
      <w:marBottom w:val="0"/>
      <w:divBdr>
        <w:top w:val="none" w:sz="0" w:space="0" w:color="auto"/>
        <w:left w:val="none" w:sz="0" w:space="0" w:color="auto"/>
        <w:bottom w:val="none" w:sz="0" w:space="0" w:color="auto"/>
        <w:right w:val="none" w:sz="0" w:space="0" w:color="auto"/>
      </w:divBdr>
    </w:div>
    <w:div w:id="1815756251">
      <w:bodyDiv w:val="1"/>
      <w:marLeft w:val="0"/>
      <w:marRight w:val="0"/>
      <w:marTop w:val="0"/>
      <w:marBottom w:val="0"/>
      <w:divBdr>
        <w:top w:val="none" w:sz="0" w:space="0" w:color="auto"/>
        <w:left w:val="none" w:sz="0" w:space="0" w:color="auto"/>
        <w:bottom w:val="none" w:sz="0" w:space="0" w:color="auto"/>
        <w:right w:val="none" w:sz="0" w:space="0" w:color="auto"/>
      </w:divBdr>
    </w:div>
    <w:div w:id="1831100170">
      <w:bodyDiv w:val="1"/>
      <w:marLeft w:val="0"/>
      <w:marRight w:val="0"/>
      <w:marTop w:val="0"/>
      <w:marBottom w:val="0"/>
      <w:divBdr>
        <w:top w:val="none" w:sz="0" w:space="0" w:color="auto"/>
        <w:left w:val="none" w:sz="0" w:space="0" w:color="auto"/>
        <w:bottom w:val="none" w:sz="0" w:space="0" w:color="auto"/>
        <w:right w:val="none" w:sz="0" w:space="0" w:color="auto"/>
      </w:divBdr>
    </w:div>
    <w:div w:id="1834224725">
      <w:bodyDiv w:val="1"/>
      <w:marLeft w:val="0"/>
      <w:marRight w:val="0"/>
      <w:marTop w:val="0"/>
      <w:marBottom w:val="0"/>
      <w:divBdr>
        <w:top w:val="none" w:sz="0" w:space="0" w:color="auto"/>
        <w:left w:val="none" w:sz="0" w:space="0" w:color="auto"/>
        <w:bottom w:val="none" w:sz="0" w:space="0" w:color="auto"/>
        <w:right w:val="none" w:sz="0" w:space="0" w:color="auto"/>
      </w:divBdr>
    </w:div>
    <w:div w:id="1848211637">
      <w:bodyDiv w:val="1"/>
      <w:marLeft w:val="0"/>
      <w:marRight w:val="0"/>
      <w:marTop w:val="0"/>
      <w:marBottom w:val="0"/>
      <w:divBdr>
        <w:top w:val="none" w:sz="0" w:space="0" w:color="auto"/>
        <w:left w:val="none" w:sz="0" w:space="0" w:color="auto"/>
        <w:bottom w:val="none" w:sz="0" w:space="0" w:color="auto"/>
        <w:right w:val="none" w:sz="0" w:space="0" w:color="auto"/>
      </w:divBdr>
    </w:div>
    <w:div w:id="1872568309">
      <w:bodyDiv w:val="1"/>
      <w:marLeft w:val="0"/>
      <w:marRight w:val="0"/>
      <w:marTop w:val="0"/>
      <w:marBottom w:val="0"/>
      <w:divBdr>
        <w:top w:val="none" w:sz="0" w:space="0" w:color="auto"/>
        <w:left w:val="none" w:sz="0" w:space="0" w:color="auto"/>
        <w:bottom w:val="none" w:sz="0" w:space="0" w:color="auto"/>
        <w:right w:val="none" w:sz="0" w:space="0" w:color="auto"/>
      </w:divBdr>
    </w:div>
    <w:div w:id="1879320183">
      <w:bodyDiv w:val="1"/>
      <w:marLeft w:val="0"/>
      <w:marRight w:val="0"/>
      <w:marTop w:val="0"/>
      <w:marBottom w:val="0"/>
      <w:divBdr>
        <w:top w:val="none" w:sz="0" w:space="0" w:color="auto"/>
        <w:left w:val="none" w:sz="0" w:space="0" w:color="auto"/>
        <w:bottom w:val="none" w:sz="0" w:space="0" w:color="auto"/>
        <w:right w:val="none" w:sz="0" w:space="0" w:color="auto"/>
      </w:divBdr>
    </w:div>
    <w:div w:id="1910341272">
      <w:bodyDiv w:val="1"/>
      <w:marLeft w:val="0"/>
      <w:marRight w:val="0"/>
      <w:marTop w:val="0"/>
      <w:marBottom w:val="0"/>
      <w:divBdr>
        <w:top w:val="none" w:sz="0" w:space="0" w:color="auto"/>
        <w:left w:val="none" w:sz="0" w:space="0" w:color="auto"/>
        <w:bottom w:val="none" w:sz="0" w:space="0" w:color="auto"/>
        <w:right w:val="none" w:sz="0" w:space="0" w:color="auto"/>
      </w:divBdr>
    </w:div>
    <w:div w:id="1952469432">
      <w:bodyDiv w:val="1"/>
      <w:marLeft w:val="0"/>
      <w:marRight w:val="0"/>
      <w:marTop w:val="0"/>
      <w:marBottom w:val="0"/>
      <w:divBdr>
        <w:top w:val="none" w:sz="0" w:space="0" w:color="auto"/>
        <w:left w:val="none" w:sz="0" w:space="0" w:color="auto"/>
        <w:bottom w:val="none" w:sz="0" w:space="0" w:color="auto"/>
        <w:right w:val="none" w:sz="0" w:space="0" w:color="auto"/>
      </w:divBdr>
    </w:div>
    <w:div w:id="1957441211">
      <w:bodyDiv w:val="1"/>
      <w:marLeft w:val="0"/>
      <w:marRight w:val="0"/>
      <w:marTop w:val="0"/>
      <w:marBottom w:val="0"/>
      <w:divBdr>
        <w:top w:val="none" w:sz="0" w:space="0" w:color="auto"/>
        <w:left w:val="none" w:sz="0" w:space="0" w:color="auto"/>
        <w:bottom w:val="none" w:sz="0" w:space="0" w:color="auto"/>
        <w:right w:val="none" w:sz="0" w:space="0" w:color="auto"/>
      </w:divBdr>
    </w:div>
    <w:div w:id="1964846033">
      <w:bodyDiv w:val="1"/>
      <w:marLeft w:val="0"/>
      <w:marRight w:val="0"/>
      <w:marTop w:val="0"/>
      <w:marBottom w:val="0"/>
      <w:divBdr>
        <w:top w:val="none" w:sz="0" w:space="0" w:color="auto"/>
        <w:left w:val="none" w:sz="0" w:space="0" w:color="auto"/>
        <w:bottom w:val="none" w:sz="0" w:space="0" w:color="auto"/>
        <w:right w:val="none" w:sz="0" w:space="0" w:color="auto"/>
      </w:divBdr>
    </w:div>
    <w:div w:id="1964917589">
      <w:bodyDiv w:val="1"/>
      <w:marLeft w:val="0"/>
      <w:marRight w:val="0"/>
      <w:marTop w:val="0"/>
      <w:marBottom w:val="0"/>
      <w:divBdr>
        <w:top w:val="none" w:sz="0" w:space="0" w:color="auto"/>
        <w:left w:val="none" w:sz="0" w:space="0" w:color="auto"/>
        <w:bottom w:val="none" w:sz="0" w:space="0" w:color="auto"/>
        <w:right w:val="none" w:sz="0" w:space="0" w:color="auto"/>
      </w:divBdr>
    </w:div>
    <w:div w:id="1990405435">
      <w:bodyDiv w:val="1"/>
      <w:marLeft w:val="0"/>
      <w:marRight w:val="0"/>
      <w:marTop w:val="0"/>
      <w:marBottom w:val="0"/>
      <w:divBdr>
        <w:top w:val="none" w:sz="0" w:space="0" w:color="auto"/>
        <w:left w:val="none" w:sz="0" w:space="0" w:color="auto"/>
        <w:bottom w:val="none" w:sz="0" w:space="0" w:color="auto"/>
        <w:right w:val="none" w:sz="0" w:space="0" w:color="auto"/>
      </w:divBdr>
    </w:div>
    <w:div w:id="2002997944">
      <w:bodyDiv w:val="1"/>
      <w:marLeft w:val="0"/>
      <w:marRight w:val="0"/>
      <w:marTop w:val="0"/>
      <w:marBottom w:val="0"/>
      <w:divBdr>
        <w:top w:val="none" w:sz="0" w:space="0" w:color="auto"/>
        <w:left w:val="none" w:sz="0" w:space="0" w:color="auto"/>
        <w:bottom w:val="none" w:sz="0" w:space="0" w:color="auto"/>
        <w:right w:val="none" w:sz="0" w:space="0" w:color="auto"/>
      </w:divBdr>
    </w:div>
    <w:div w:id="2031836652">
      <w:bodyDiv w:val="1"/>
      <w:marLeft w:val="0"/>
      <w:marRight w:val="0"/>
      <w:marTop w:val="0"/>
      <w:marBottom w:val="0"/>
      <w:divBdr>
        <w:top w:val="none" w:sz="0" w:space="0" w:color="auto"/>
        <w:left w:val="none" w:sz="0" w:space="0" w:color="auto"/>
        <w:bottom w:val="none" w:sz="0" w:space="0" w:color="auto"/>
        <w:right w:val="none" w:sz="0" w:space="0" w:color="auto"/>
      </w:divBdr>
    </w:div>
    <w:div w:id="2035765569">
      <w:bodyDiv w:val="1"/>
      <w:marLeft w:val="0"/>
      <w:marRight w:val="0"/>
      <w:marTop w:val="0"/>
      <w:marBottom w:val="0"/>
      <w:divBdr>
        <w:top w:val="none" w:sz="0" w:space="0" w:color="auto"/>
        <w:left w:val="none" w:sz="0" w:space="0" w:color="auto"/>
        <w:bottom w:val="none" w:sz="0" w:space="0" w:color="auto"/>
        <w:right w:val="none" w:sz="0" w:space="0" w:color="auto"/>
      </w:divBdr>
    </w:div>
    <w:div w:id="2050259825">
      <w:bodyDiv w:val="1"/>
      <w:marLeft w:val="0"/>
      <w:marRight w:val="0"/>
      <w:marTop w:val="0"/>
      <w:marBottom w:val="0"/>
      <w:divBdr>
        <w:top w:val="none" w:sz="0" w:space="0" w:color="auto"/>
        <w:left w:val="none" w:sz="0" w:space="0" w:color="auto"/>
        <w:bottom w:val="none" w:sz="0" w:space="0" w:color="auto"/>
        <w:right w:val="none" w:sz="0" w:space="0" w:color="auto"/>
      </w:divBdr>
    </w:div>
    <w:div w:id="2061250402">
      <w:bodyDiv w:val="1"/>
      <w:marLeft w:val="0"/>
      <w:marRight w:val="0"/>
      <w:marTop w:val="0"/>
      <w:marBottom w:val="0"/>
      <w:divBdr>
        <w:top w:val="none" w:sz="0" w:space="0" w:color="auto"/>
        <w:left w:val="none" w:sz="0" w:space="0" w:color="auto"/>
        <w:bottom w:val="none" w:sz="0" w:space="0" w:color="auto"/>
        <w:right w:val="none" w:sz="0" w:space="0" w:color="auto"/>
      </w:divBdr>
    </w:div>
    <w:div w:id="2063407871">
      <w:bodyDiv w:val="1"/>
      <w:marLeft w:val="0"/>
      <w:marRight w:val="0"/>
      <w:marTop w:val="0"/>
      <w:marBottom w:val="0"/>
      <w:divBdr>
        <w:top w:val="none" w:sz="0" w:space="0" w:color="auto"/>
        <w:left w:val="none" w:sz="0" w:space="0" w:color="auto"/>
        <w:bottom w:val="none" w:sz="0" w:space="0" w:color="auto"/>
        <w:right w:val="none" w:sz="0" w:space="0" w:color="auto"/>
      </w:divBdr>
    </w:div>
    <w:div w:id="2078093872">
      <w:bodyDiv w:val="1"/>
      <w:marLeft w:val="0"/>
      <w:marRight w:val="0"/>
      <w:marTop w:val="0"/>
      <w:marBottom w:val="0"/>
      <w:divBdr>
        <w:top w:val="none" w:sz="0" w:space="0" w:color="auto"/>
        <w:left w:val="none" w:sz="0" w:space="0" w:color="auto"/>
        <w:bottom w:val="none" w:sz="0" w:space="0" w:color="auto"/>
        <w:right w:val="none" w:sz="0" w:space="0" w:color="auto"/>
      </w:divBdr>
    </w:div>
    <w:div w:id="2085376781">
      <w:bodyDiv w:val="1"/>
      <w:marLeft w:val="0"/>
      <w:marRight w:val="0"/>
      <w:marTop w:val="0"/>
      <w:marBottom w:val="0"/>
      <w:divBdr>
        <w:top w:val="none" w:sz="0" w:space="0" w:color="auto"/>
        <w:left w:val="none" w:sz="0" w:space="0" w:color="auto"/>
        <w:bottom w:val="none" w:sz="0" w:space="0" w:color="auto"/>
        <w:right w:val="none" w:sz="0" w:space="0" w:color="auto"/>
      </w:divBdr>
    </w:div>
    <w:div w:id="2088769448">
      <w:bodyDiv w:val="1"/>
      <w:marLeft w:val="0"/>
      <w:marRight w:val="0"/>
      <w:marTop w:val="0"/>
      <w:marBottom w:val="0"/>
      <w:divBdr>
        <w:top w:val="none" w:sz="0" w:space="0" w:color="auto"/>
        <w:left w:val="none" w:sz="0" w:space="0" w:color="auto"/>
        <w:bottom w:val="none" w:sz="0" w:space="0" w:color="auto"/>
        <w:right w:val="none" w:sz="0" w:space="0" w:color="auto"/>
      </w:divBdr>
    </w:div>
    <w:div w:id="2092462283">
      <w:bodyDiv w:val="1"/>
      <w:marLeft w:val="0"/>
      <w:marRight w:val="0"/>
      <w:marTop w:val="0"/>
      <w:marBottom w:val="0"/>
      <w:divBdr>
        <w:top w:val="none" w:sz="0" w:space="0" w:color="auto"/>
        <w:left w:val="none" w:sz="0" w:space="0" w:color="auto"/>
        <w:bottom w:val="none" w:sz="0" w:space="0" w:color="auto"/>
        <w:right w:val="none" w:sz="0" w:space="0" w:color="auto"/>
      </w:divBdr>
    </w:div>
    <w:div w:id="2093625519">
      <w:bodyDiv w:val="1"/>
      <w:marLeft w:val="0"/>
      <w:marRight w:val="0"/>
      <w:marTop w:val="0"/>
      <w:marBottom w:val="0"/>
      <w:divBdr>
        <w:top w:val="none" w:sz="0" w:space="0" w:color="auto"/>
        <w:left w:val="none" w:sz="0" w:space="0" w:color="auto"/>
        <w:bottom w:val="none" w:sz="0" w:space="0" w:color="auto"/>
        <w:right w:val="none" w:sz="0" w:space="0" w:color="auto"/>
      </w:divBdr>
    </w:div>
    <w:div w:id="2096434583">
      <w:bodyDiv w:val="1"/>
      <w:marLeft w:val="0"/>
      <w:marRight w:val="0"/>
      <w:marTop w:val="0"/>
      <w:marBottom w:val="0"/>
      <w:divBdr>
        <w:top w:val="none" w:sz="0" w:space="0" w:color="auto"/>
        <w:left w:val="none" w:sz="0" w:space="0" w:color="auto"/>
        <w:bottom w:val="none" w:sz="0" w:space="0" w:color="auto"/>
        <w:right w:val="none" w:sz="0" w:space="0" w:color="auto"/>
      </w:divBdr>
    </w:div>
    <w:div w:id="2111578969">
      <w:bodyDiv w:val="1"/>
      <w:marLeft w:val="0"/>
      <w:marRight w:val="0"/>
      <w:marTop w:val="0"/>
      <w:marBottom w:val="0"/>
      <w:divBdr>
        <w:top w:val="none" w:sz="0" w:space="0" w:color="auto"/>
        <w:left w:val="none" w:sz="0" w:space="0" w:color="auto"/>
        <w:bottom w:val="none" w:sz="0" w:space="0" w:color="auto"/>
        <w:right w:val="none" w:sz="0" w:space="0" w:color="auto"/>
      </w:divBdr>
    </w:div>
    <w:div w:id="2114662114">
      <w:bodyDiv w:val="1"/>
      <w:marLeft w:val="0"/>
      <w:marRight w:val="0"/>
      <w:marTop w:val="0"/>
      <w:marBottom w:val="0"/>
      <w:divBdr>
        <w:top w:val="none" w:sz="0" w:space="0" w:color="auto"/>
        <w:left w:val="none" w:sz="0" w:space="0" w:color="auto"/>
        <w:bottom w:val="none" w:sz="0" w:space="0" w:color="auto"/>
        <w:right w:val="none" w:sz="0" w:space="0" w:color="auto"/>
      </w:divBdr>
    </w:div>
    <w:div w:id="2123764245">
      <w:bodyDiv w:val="1"/>
      <w:marLeft w:val="0"/>
      <w:marRight w:val="0"/>
      <w:marTop w:val="0"/>
      <w:marBottom w:val="0"/>
      <w:divBdr>
        <w:top w:val="none" w:sz="0" w:space="0" w:color="auto"/>
        <w:left w:val="none" w:sz="0" w:space="0" w:color="auto"/>
        <w:bottom w:val="none" w:sz="0" w:space="0" w:color="auto"/>
        <w:right w:val="none" w:sz="0" w:space="0" w:color="auto"/>
      </w:divBdr>
    </w:div>
    <w:div w:id="2125152127">
      <w:bodyDiv w:val="1"/>
      <w:marLeft w:val="0"/>
      <w:marRight w:val="0"/>
      <w:marTop w:val="0"/>
      <w:marBottom w:val="0"/>
      <w:divBdr>
        <w:top w:val="none" w:sz="0" w:space="0" w:color="auto"/>
        <w:left w:val="none" w:sz="0" w:space="0" w:color="auto"/>
        <w:bottom w:val="none" w:sz="0" w:space="0" w:color="auto"/>
        <w:right w:val="none" w:sz="0" w:space="0" w:color="auto"/>
      </w:divBdr>
    </w:div>
    <w:div w:id="2132818849">
      <w:bodyDiv w:val="1"/>
      <w:marLeft w:val="0"/>
      <w:marRight w:val="0"/>
      <w:marTop w:val="0"/>
      <w:marBottom w:val="0"/>
      <w:divBdr>
        <w:top w:val="none" w:sz="0" w:space="0" w:color="auto"/>
        <w:left w:val="none" w:sz="0" w:space="0" w:color="auto"/>
        <w:bottom w:val="none" w:sz="0" w:space="0" w:color="auto"/>
        <w:right w:val="none" w:sz="0" w:space="0" w:color="auto"/>
      </w:divBdr>
    </w:div>
    <w:div w:id="2133549257">
      <w:bodyDiv w:val="1"/>
      <w:marLeft w:val="0"/>
      <w:marRight w:val="0"/>
      <w:marTop w:val="0"/>
      <w:marBottom w:val="0"/>
      <w:divBdr>
        <w:top w:val="none" w:sz="0" w:space="0" w:color="auto"/>
        <w:left w:val="none" w:sz="0" w:space="0" w:color="auto"/>
        <w:bottom w:val="none" w:sz="0" w:space="0" w:color="auto"/>
        <w:right w:val="none" w:sz="0" w:space="0" w:color="auto"/>
      </w:divBdr>
    </w:div>
    <w:div w:id="2135171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lwais@icrc.org" TargetMode="External"/><Relationship Id="rId13" Type="http://schemas.openxmlformats.org/officeDocument/2006/relationships/hyperlink" Target="mailto:outreachmdm@gmail.com" TargetMode="External"/><Relationship Id="rId18" Type="http://schemas.openxmlformats.org/officeDocument/2006/relationships/hyperlink" Target="mailto:health@amel.or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RefBekaaEW@unicef.org" TargetMode="External"/><Relationship Id="rId7" Type="http://schemas.openxmlformats.org/officeDocument/2006/relationships/hyperlink" Target="mailto:natalymazloum90@outlook.com" TargetMode="External"/><Relationship Id="rId12" Type="http://schemas.openxmlformats.org/officeDocument/2006/relationships/hyperlink" Target="mailto:kaddoura.mhmd@gmail.com" TargetMode="External"/><Relationship Id="rId17" Type="http://schemas.openxmlformats.org/officeDocument/2006/relationships/hyperlink" Target="mailto:jessy_ged@hotmail.com"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V.Eibl@humedica.org" TargetMode="External"/><Relationship Id="rId20" Type="http://schemas.openxmlformats.org/officeDocument/2006/relationships/hyperlink" Target="mailto:nourhamed.1@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sfocb-barelias-coordassist@brussels.msf.org" TargetMode="External"/><Relationship Id="rId24" Type="http://schemas.openxmlformats.org/officeDocument/2006/relationships/hyperlink" Target="http://multiaidprograms.org/medicalcasessm/" TargetMode="External"/><Relationship Id="rId5" Type="http://schemas.openxmlformats.org/officeDocument/2006/relationships/footnotes" Target="footnotes.xml"/><Relationship Id="rId15" Type="http://schemas.openxmlformats.org/officeDocument/2006/relationships/hyperlink" Target="mailto:msfocb-barelias-pmr@brussels.msf.org" TargetMode="External"/><Relationship Id="rId23" Type="http://schemas.openxmlformats.org/officeDocument/2006/relationships/hyperlink" Target="mailto:medical.cases@multiaidprograms.org" TargetMode="External"/><Relationship Id="rId10" Type="http://schemas.openxmlformats.org/officeDocument/2006/relationships/hyperlink" Target="mailto:outreachmdm@gmail.com" TargetMode="External"/><Relationship Id="rId19" Type="http://schemas.openxmlformats.org/officeDocument/2006/relationships/hyperlink" Target="mailto:maltekaf@yahoo.com" TargetMode="External"/><Relationship Id="rId4" Type="http://schemas.openxmlformats.org/officeDocument/2006/relationships/webSettings" Target="webSettings.xml"/><Relationship Id="rId9" Type="http://schemas.openxmlformats.org/officeDocument/2006/relationships/hyperlink" Target="mailto:medicalref.beirut.mdmlebanon@gmail.com" TargetMode="External"/><Relationship Id="rId14" Type="http://schemas.openxmlformats.org/officeDocument/2006/relationships/hyperlink" Target="mailto:msfocb-barelias-coord@brussels.msf.org" TargetMode="External"/><Relationship Id="rId22" Type="http://schemas.openxmlformats.org/officeDocument/2006/relationships/hyperlink" Target="mailto:LEBZAPHU@unhcr.or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561</TotalTime>
  <Pages>8</Pages>
  <Words>1782</Words>
  <Characters>10159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Microsoft Word - WG Bekaa Shelter WASH 15-06-10 Minutes.docx</vt:lpstr>
    </vt:vector>
  </TitlesOfParts>
  <Company>UNHCR</Company>
  <LinksUpToDate>false</LinksUpToDate>
  <CharactersWithSpaces>11918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WG Bekaa Shelter WASH 15-06-10 Minutes.docx</dc:title>
  <dc:creator>UNHCRuser</dc:creator>
  <cp:lastModifiedBy>Mona Kiwan</cp:lastModifiedBy>
  <cp:revision>104</cp:revision>
  <cp:lastPrinted>2016-08-15T12:05:00Z</cp:lastPrinted>
  <dcterms:created xsi:type="dcterms:W3CDTF">2017-03-07T12:42:00Z</dcterms:created>
  <dcterms:modified xsi:type="dcterms:W3CDTF">2017-04-04T08:41:00Z</dcterms:modified>
</cp:coreProperties>
</file>